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64F40" w14:textId="77777777" w:rsidR="00F60B0F" w:rsidRDefault="00F60B0F" w:rsidP="00A308E7">
      <w:pPr>
        <w:spacing w:line="360" w:lineRule="auto"/>
        <w:jc w:val="center"/>
        <w:rPr>
          <w:rFonts w:ascii="Arial" w:hAnsi="Arial" w:cs="Arial"/>
          <w:b/>
          <w:sz w:val="36"/>
          <w:u w:val="single"/>
          <w:lang w:val="en-GB"/>
        </w:rPr>
      </w:pPr>
      <w:r>
        <w:rPr>
          <w:rFonts w:ascii="Arial" w:hAnsi="Arial" w:cs="Arial"/>
          <w:b/>
          <w:noProof/>
          <w:sz w:val="36"/>
          <w:u w:val="single"/>
          <w:lang w:val="en-US"/>
        </w:rPr>
        <w:drawing>
          <wp:inline distT="0" distB="0" distL="0" distR="0" wp14:anchorId="1E0F720D" wp14:editId="594C2E25">
            <wp:extent cx="2212715" cy="1302244"/>
            <wp:effectExtent l="0" t="0" r="0" b="0"/>
            <wp:docPr id="1" name="Bild 1" descr="Ohne Titel:Users:Marie:Desktop:85941492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ne Titel:Users:Marie:Desktop:85941492_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6142" cy="1304261"/>
                    </a:xfrm>
                    <a:prstGeom prst="rect">
                      <a:avLst/>
                    </a:prstGeom>
                    <a:noFill/>
                    <a:ln>
                      <a:noFill/>
                    </a:ln>
                  </pic:spPr>
                </pic:pic>
              </a:graphicData>
            </a:graphic>
          </wp:inline>
        </w:drawing>
      </w:r>
    </w:p>
    <w:p w14:paraId="5B1DF5AA" w14:textId="6C7B22E3" w:rsidR="00A308E7" w:rsidRPr="00F60B0F" w:rsidRDefault="009F6F4D" w:rsidP="00A308E7">
      <w:pPr>
        <w:spacing w:line="360" w:lineRule="auto"/>
        <w:jc w:val="center"/>
        <w:rPr>
          <w:rFonts w:ascii="Arial" w:hAnsi="Arial" w:cs="Arial"/>
          <w:b/>
          <w:sz w:val="36"/>
          <w:lang w:val="en-GB"/>
        </w:rPr>
      </w:pPr>
      <w:r w:rsidRPr="00F60B0F">
        <w:rPr>
          <w:rFonts w:ascii="Arial" w:hAnsi="Arial" w:cs="Arial"/>
          <w:b/>
          <w:sz w:val="36"/>
          <w:lang w:val="en-GB"/>
        </w:rPr>
        <w:t>Position Paper of the F</w:t>
      </w:r>
      <w:r w:rsidR="00A308E7" w:rsidRPr="00F60B0F">
        <w:rPr>
          <w:rFonts w:ascii="Arial" w:hAnsi="Arial" w:cs="Arial"/>
          <w:b/>
          <w:sz w:val="36"/>
          <w:lang w:val="en-GB"/>
        </w:rPr>
        <w:t>r</w:t>
      </w:r>
      <w:r w:rsidRPr="00F60B0F">
        <w:rPr>
          <w:rFonts w:ascii="Arial" w:hAnsi="Arial" w:cs="Arial"/>
          <w:b/>
          <w:sz w:val="36"/>
          <w:lang w:val="en-GB"/>
        </w:rPr>
        <w:t>ench Republic</w:t>
      </w:r>
    </w:p>
    <w:p w14:paraId="1F269C75" w14:textId="4BCAB2F8" w:rsidR="00A308E7" w:rsidRPr="00495874" w:rsidRDefault="009B794C" w:rsidP="009B794C">
      <w:pPr>
        <w:spacing w:line="360" w:lineRule="auto"/>
        <w:jc w:val="center"/>
        <w:rPr>
          <w:rFonts w:ascii="Arial" w:hAnsi="Arial" w:cs="Arial"/>
          <w:b/>
          <w:lang w:val="en-GB"/>
        </w:rPr>
      </w:pPr>
      <w:r>
        <w:rPr>
          <w:rFonts w:ascii="Arial" w:hAnsi="Arial" w:cs="Arial"/>
          <w:b/>
          <w:lang w:val="en-GB"/>
        </w:rPr>
        <w:t>concerning</w:t>
      </w:r>
      <w:r w:rsidR="00A308E7" w:rsidRPr="00495874">
        <w:rPr>
          <w:rFonts w:ascii="Arial" w:hAnsi="Arial" w:cs="Arial"/>
          <w:b/>
          <w:lang w:val="en-GB"/>
        </w:rPr>
        <w:t xml:space="preserve"> the Proposal for a Regulation of the European Parliament and of the Council on the Eu</w:t>
      </w:r>
      <w:r w:rsidR="00495874">
        <w:rPr>
          <w:rFonts w:ascii="Arial" w:hAnsi="Arial" w:cs="Arial"/>
          <w:b/>
          <w:lang w:val="en-GB"/>
        </w:rPr>
        <w:t>r</w:t>
      </w:r>
      <w:r w:rsidR="00A308E7" w:rsidRPr="00495874">
        <w:rPr>
          <w:rFonts w:ascii="Arial" w:hAnsi="Arial" w:cs="Arial"/>
          <w:b/>
          <w:lang w:val="en-GB"/>
        </w:rPr>
        <w:t>opean Union Agency for Asylum and repealing Regulation (EU) No 439/2010</w:t>
      </w:r>
    </w:p>
    <w:p w14:paraId="274D0534" w14:textId="53A74EFF" w:rsidR="00A308E7" w:rsidRPr="00495874" w:rsidRDefault="009B794C" w:rsidP="009F6F4D">
      <w:pPr>
        <w:spacing w:line="360" w:lineRule="auto"/>
        <w:jc w:val="both"/>
        <w:rPr>
          <w:rFonts w:ascii="Arial" w:hAnsi="Arial" w:cs="Arial"/>
          <w:sz w:val="24"/>
          <w:lang w:val="en-GB"/>
        </w:rPr>
      </w:pPr>
      <w:r>
        <w:rPr>
          <w:rFonts w:ascii="Arial" w:hAnsi="Arial" w:cs="Arial"/>
          <w:sz w:val="24"/>
          <w:lang w:val="en-GB"/>
        </w:rPr>
        <w:t>Initially, t</w:t>
      </w:r>
      <w:r w:rsidR="006F2BD6">
        <w:rPr>
          <w:rFonts w:ascii="Arial" w:hAnsi="Arial" w:cs="Arial"/>
          <w:sz w:val="24"/>
          <w:lang w:val="en-GB"/>
        </w:rPr>
        <w:t xml:space="preserve">he French Republic wishes to express its </w:t>
      </w:r>
      <w:r w:rsidR="00221A8E">
        <w:rPr>
          <w:rFonts w:ascii="Arial" w:hAnsi="Arial" w:cs="Arial"/>
          <w:sz w:val="24"/>
          <w:lang w:val="en-GB"/>
        </w:rPr>
        <w:t>gratitude</w:t>
      </w:r>
      <w:r w:rsidR="00A308E7" w:rsidRPr="00495874">
        <w:rPr>
          <w:rFonts w:ascii="Arial" w:hAnsi="Arial" w:cs="Arial"/>
          <w:sz w:val="24"/>
          <w:lang w:val="en-GB"/>
        </w:rPr>
        <w:t xml:space="preserve"> </w:t>
      </w:r>
      <w:r w:rsidR="006F2BD6">
        <w:rPr>
          <w:rFonts w:ascii="Arial" w:hAnsi="Arial" w:cs="Arial"/>
          <w:sz w:val="24"/>
          <w:lang w:val="en-GB"/>
        </w:rPr>
        <w:t>to the</w:t>
      </w:r>
      <w:r w:rsidR="00A308E7" w:rsidRPr="00495874">
        <w:rPr>
          <w:rFonts w:ascii="Arial" w:hAnsi="Arial" w:cs="Arial"/>
          <w:sz w:val="24"/>
          <w:lang w:val="en-GB"/>
        </w:rPr>
        <w:t xml:space="preserve"> Commission for </w:t>
      </w:r>
      <w:r w:rsidR="006F2BD6">
        <w:rPr>
          <w:rFonts w:ascii="Arial" w:hAnsi="Arial" w:cs="Arial"/>
          <w:sz w:val="24"/>
          <w:lang w:val="en-GB"/>
        </w:rPr>
        <w:t xml:space="preserve">developing </w:t>
      </w:r>
      <w:r w:rsidR="00A308E7" w:rsidRPr="00495874">
        <w:rPr>
          <w:rFonts w:ascii="Arial" w:hAnsi="Arial" w:cs="Arial"/>
          <w:sz w:val="24"/>
          <w:lang w:val="en-GB"/>
        </w:rPr>
        <w:t>this great proposal</w:t>
      </w:r>
      <w:r w:rsidR="006F2BD6">
        <w:rPr>
          <w:rFonts w:ascii="Arial" w:hAnsi="Arial" w:cs="Arial"/>
          <w:sz w:val="24"/>
          <w:lang w:val="en-GB"/>
        </w:rPr>
        <w:t>,</w:t>
      </w:r>
      <w:r w:rsidR="00A308E7" w:rsidRPr="00495874">
        <w:rPr>
          <w:rFonts w:ascii="Arial" w:hAnsi="Arial" w:cs="Arial"/>
          <w:sz w:val="24"/>
          <w:lang w:val="en-GB"/>
        </w:rPr>
        <w:t xml:space="preserve"> which</w:t>
      </w:r>
      <w:r w:rsidR="006F2BD6">
        <w:rPr>
          <w:rFonts w:ascii="Arial" w:hAnsi="Arial" w:cs="Arial"/>
          <w:sz w:val="24"/>
          <w:lang w:val="en-GB"/>
        </w:rPr>
        <w:t xml:space="preserve"> </w:t>
      </w:r>
      <w:r w:rsidR="00A308E7" w:rsidRPr="00495874">
        <w:rPr>
          <w:rFonts w:ascii="Arial" w:hAnsi="Arial" w:cs="Arial"/>
          <w:sz w:val="24"/>
          <w:lang w:val="en-GB"/>
        </w:rPr>
        <w:t xml:space="preserve">represents a great step towards a better asylum policy. </w:t>
      </w:r>
    </w:p>
    <w:p w14:paraId="50CD676B" w14:textId="4E14B72E" w:rsidR="009F6F4D" w:rsidRPr="00495874" w:rsidRDefault="00221A8E" w:rsidP="009F6F4D">
      <w:pPr>
        <w:spacing w:line="360" w:lineRule="auto"/>
        <w:jc w:val="both"/>
        <w:rPr>
          <w:rFonts w:ascii="Arial" w:hAnsi="Arial" w:cs="Arial"/>
          <w:sz w:val="24"/>
          <w:lang w:val="en-GB"/>
        </w:rPr>
      </w:pPr>
      <w:r>
        <w:rPr>
          <w:rFonts w:ascii="Arial" w:hAnsi="Arial" w:cs="Arial"/>
          <w:sz w:val="24"/>
          <w:lang w:val="en-GB"/>
        </w:rPr>
        <w:t>F</w:t>
      </w:r>
      <w:r w:rsidRPr="00495874">
        <w:rPr>
          <w:rFonts w:ascii="Arial" w:hAnsi="Arial" w:cs="Arial"/>
          <w:sz w:val="24"/>
          <w:lang w:val="en-GB"/>
        </w:rPr>
        <w:t xml:space="preserve">or the problems connected to </w:t>
      </w:r>
      <w:r>
        <w:rPr>
          <w:rFonts w:ascii="Arial" w:hAnsi="Arial" w:cs="Arial"/>
          <w:sz w:val="24"/>
          <w:lang w:val="en-GB"/>
        </w:rPr>
        <w:t>the increase of applicants for asylum</w:t>
      </w:r>
      <w:r w:rsidRPr="00495874">
        <w:rPr>
          <w:rFonts w:ascii="Arial" w:hAnsi="Arial" w:cs="Arial"/>
          <w:sz w:val="24"/>
          <w:lang w:val="en-GB"/>
        </w:rPr>
        <w:t xml:space="preserve"> </w:t>
      </w:r>
      <w:r>
        <w:rPr>
          <w:rFonts w:ascii="Arial" w:hAnsi="Arial" w:cs="Arial"/>
          <w:sz w:val="24"/>
          <w:lang w:val="en-GB"/>
        </w:rPr>
        <w:t>in the Union, t</w:t>
      </w:r>
      <w:r w:rsidR="00A308E7" w:rsidRPr="00495874">
        <w:rPr>
          <w:rFonts w:ascii="Arial" w:hAnsi="Arial" w:cs="Arial"/>
          <w:sz w:val="24"/>
          <w:lang w:val="en-GB"/>
        </w:rPr>
        <w:t>he French Republic</w:t>
      </w:r>
      <w:r w:rsidR="009F6F4D" w:rsidRPr="00495874">
        <w:rPr>
          <w:rFonts w:ascii="Arial" w:hAnsi="Arial" w:cs="Arial"/>
          <w:sz w:val="24"/>
          <w:lang w:val="en-GB"/>
        </w:rPr>
        <w:t xml:space="preserve"> </w:t>
      </w:r>
      <w:r w:rsidR="00F60B0F">
        <w:rPr>
          <w:rFonts w:ascii="Arial" w:hAnsi="Arial" w:cs="Arial"/>
          <w:sz w:val="24"/>
          <w:lang w:val="en-GB"/>
        </w:rPr>
        <w:t xml:space="preserve">generally </w:t>
      </w:r>
      <w:r w:rsidR="009B794C">
        <w:rPr>
          <w:rFonts w:ascii="Arial" w:hAnsi="Arial" w:cs="Arial"/>
          <w:sz w:val="24"/>
          <w:lang w:val="en-GB"/>
        </w:rPr>
        <w:t>prefers</w:t>
      </w:r>
      <w:r w:rsidR="009F6F4D" w:rsidRPr="00495874">
        <w:rPr>
          <w:rFonts w:ascii="Arial" w:hAnsi="Arial" w:cs="Arial"/>
          <w:sz w:val="24"/>
          <w:lang w:val="en-GB"/>
        </w:rPr>
        <w:t xml:space="preserve"> a Eu</w:t>
      </w:r>
      <w:r w:rsidR="00495874">
        <w:rPr>
          <w:rFonts w:ascii="Arial" w:hAnsi="Arial" w:cs="Arial"/>
          <w:sz w:val="24"/>
          <w:lang w:val="en-GB"/>
        </w:rPr>
        <w:t>r</w:t>
      </w:r>
      <w:r w:rsidR="009F6F4D" w:rsidRPr="00495874">
        <w:rPr>
          <w:rFonts w:ascii="Arial" w:hAnsi="Arial" w:cs="Arial"/>
          <w:sz w:val="24"/>
          <w:lang w:val="en-GB"/>
        </w:rPr>
        <w:t xml:space="preserve">opean solution </w:t>
      </w:r>
      <w:r w:rsidR="009B794C">
        <w:rPr>
          <w:rFonts w:ascii="Arial" w:hAnsi="Arial" w:cs="Arial"/>
          <w:sz w:val="24"/>
          <w:lang w:val="en-GB"/>
        </w:rPr>
        <w:t>to</w:t>
      </w:r>
      <w:r w:rsidR="00495874">
        <w:rPr>
          <w:rFonts w:ascii="Arial" w:hAnsi="Arial" w:cs="Arial"/>
          <w:sz w:val="24"/>
          <w:lang w:val="en-GB"/>
        </w:rPr>
        <w:t xml:space="preserve"> national </w:t>
      </w:r>
      <w:r w:rsidR="009B794C">
        <w:rPr>
          <w:rFonts w:ascii="Arial" w:hAnsi="Arial" w:cs="Arial"/>
          <w:sz w:val="24"/>
          <w:lang w:val="en-GB"/>
        </w:rPr>
        <w:t>egoism</w:t>
      </w:r>
      <w:r w:rsidR="00495874">
        <w:rPr>
          <w:rFonts w:ascii="Arial" w:hAnsi="Arial" w:cs="Arial"/>
          <w:sz w:val="24"/>
          <w:lang w:val="en-GB"/>
        </w:rPr>
        <w:t xml:space="preserve"> and compa</w:t>
      </w:r>
      <w:r w:rsidR="009B794C">
        <w:rPr>
          <w:rFonts w:ascii="Arial" w:hAnsi="Arial" w:cs="Arial"/>
          <w:sz w:val="24"/>
          <w:lang w:val="en-GB"/>
        </w:rPr>
        <w:t>rtmentalization</w:t>
      </w:r>
      <w:r>
        <w:rPr>
          <w:rFonts w:ascii="Arial" w:hAnsi="Arial" w:cs="Arial"/>
          <w:sz w:val="24"/>
          <w:lang w:val="en-GB"/>
        </w:rPr>
        <w:t>,</w:t>
      </w:r>
      <w:r w:rsidR="009B794C">
        <w:rPr>
          <w:rFonts w:ascii="Arial" w:hAnsi="Arial" w:cs="Arial"/>
          <w:sz w:val="24"/>
          <w:lang w:val="en-GB"/>
        </w:rPr>
        <w:t xml:space="preserve"> as only a</w:t>
      </w:r>
      <w:r w:rsidR="009F6F4D" w:rsidRPr="00495874">
        <w:rPr>
          <w:rFonts w:ascii="Arial" w:hAnsi="Arial" w:cs="Arial"/>
          <w:sz w:val="24"/>
          <w:lang w:val="en-GB"/>
        </w:rPr>
        <w:t xml:space="preserve"> European solution can solve the problem in </w:t>
      </w:r>
      <w:r>
        <w:rPr>
          <w:rFonts w:ascii="Arial" w:hAnsi="Arial" w:cs="Arial"/>
          <w:sz w:val="24"/>
          <w:lang w:val="en-GB"/>
        </w:rPr>
        <w:t>the long run</w:t>
      </w:r>
      <w:r w:rsidR="00495874">
        <w:rPr>
          <w:rFonts w:ascii="Arial" w:hAnsi="Arial" w:cs="Arial"/>
          <w:sz w:val="24"/>
          <w:lang w:val="en-GB"/>
        </w:rPr>
        <w:t>. As President Hollande</w:t>
      </w:r>
      <w:r w:rsidR="009F6F4D" w:rsidRPr="00495874">
        <w:rPr>
          <w:rFonts w:ascii="Arial" w:hAnsi="Arial" w:cs="Arial"/>
          <w:sz w:val="24"/>
          <w:lang w:val="en-GB"/>
        </w:rPr>
        <w:t xml:space="preserve"> emphasized several times</w:t>
      </w:r>
      <w:r>
        <w:rPr>
          <w:rFonts w:ascii="Arial" w:hAnsi="Arial" w:cs="Arial"/>
          <w:sz w:val="24"/>
          <w:lang w:val="en-GB"/>
        </w:rPr>
        <w:t>,</w:t>
      </w:r>
      <w:r w:rsidR="009F6F4D" w:rsidRPr="00495874">
        <w:rPr>
          <w:rFonts w:ascii="Arial" w:hAnsi="Arial" w:cs="Arial"/>
          <w:sz w:val="24"/>
          <w:lang w:val="en-GB"/>
        </w:rPr>
        <w:t xml:space="preserve"> </w:t>
      </w:r>
      <w:r w:rsidR="009B794C">
        <w:rPr>
          <w:rFonts w:ascii="Arial" w:hAnsi="Arial" w:cs="Arial"/>
          <w:sz w:val="24"/>
          <w:lang w:val="en-GB"/>
        </w:rPr>
        <w:t>t</w:t>
      </w:r>
      <w:r w:rsidR="00A308E7" w:rsidRPr="00495874">
        <w:rPr>
          <w:rFonts w:ascii="Arial" w:hAnsi="Arial" w:cs="Arial"/>
          <w:sz w:val="24"/>
          <w:lang w:val="en-GB"/>
        </w:rPr>
        <w:t>he French Republic</w:t>
      </w:r>
      <w:r w:rsidR="009F6F4D" w:rsidRPr="00495874">
        <w:rPr>
          <w:rFonts w:ascii="Arial" w:hAnsi="Arial" w:cs="Arial"/>
          <w:sz w:val="24"/>
          <w:lang w:val="en-GB"/>
        </w:rPr>
        <w:t xml:space="preserve"> </w:t>
      </w:r>
      <w:r w:rsidR="009B794C">
        <w:rPr>
          <w:rFonts w:ascii="Arial" w:hAnsi="Arial" w:cs="Arial"/>
          <w:sz w:val="24"/>
          <w:lang w:val="en-GB"/>
        </w:rPr>
        <w:t>intends</w:t>
      </w:r>
      <w:r w:rsidR="009F6F4D" w:rsidRPr="00495874">
        <w:rPr>
          <w:rFonts w:ascii="Arial" w:hAnsi="Arial" w:cs="Arial"/>
          <w:sz w:val="24"/>
          <w:lang w:val="en-GB"/>
        </w:rPr>
        <w:t xml:space="preserve"> to grant a </w:t>
      </w:r>
      <w:r w:rsidR="009B794C">
        <w:rPr>
          <w:rFonts w:ascii="Arial" w:hAnsi="Arial" w:cs="Arial"/>
          <w:sz w:val="24"/>
          <w:lang w:val="en-GB"/>
        </w:rPr>
        <w:t>broad</w:t>
      </w:r>
      <w:r w:rsidR="00495874">
        <w:rPr>
          <w:rFonts w:ascii="Arial" w:hAnsi="Arial" w:cs="Arial"/>
          <w:sz w:val="24"/>
          <w:lang w:val="en-GB"/>
        </w:rPr>
        <w:t xml:space="preserve"> support to the establish</w:t>
      </w:r>
      <w:r w:rsidR="009F6F4D" w:rsidRPr="00495874">
        <w:rPr>
          <w:rFonts w:ascii="Arial" w:hAnsi="Arial" w:cs="Arial"/>
          <w:sz w:val="24"/>
          <w:lang w:val="en-GB"/>
        </w:rPr>
        <w:t>ment of European agencies in the interest of a unified Eu</w:t>
      </w:r>
      <w:r w:rsidR="00495874">
        <w:rPr>
          <w:rFonts w:ascii="Arial" w:hAnsi="Arial" w:cs="Arial"/>
          <w:sz w:val="24"/>
          <w:lang w:val="en-GB"/>
        </w:rPr>
        <w:t>r</w:t>
      </w:r>
      <w:r w:rsidR="009F6F4D" w:rsidRPr="00495874">
        <w:rPr>
          <w:rFonts w:ascii="Arial" w:hAnsi="Arial" w:cs="Arial"/>
          <w:sz w:val="24"/>
          <w:lang w:val="en-GB"/>
        </w:rPr>
        <w:t xml:space="preserve">ope. We </w:t>
      </w:r>
      <w:r w:rsidR="009B794C">
        <w:rPr>
          <w:rFonts w:ascii="Arial" w:hAnsi="Arial" w:cs="Arial"/>
          <w:sz w:val="24"/>
          <w:lang w:val="en-GB"/>
        </w:rPr>
        <w:t>especially support the establishment of</w:t>
      </w:r>
      <w:r w:rsidR="009F6F4D" w:rsidRPr="00495874">
        <w:rPr>
          <w:rFonts w:ascii="Arial" w:hAnsi="Arial" w:cs="Arial"/>
          <w:sz w:val="24"/>
          <w:lang w:val="en-GB"/>
        </w:rPr>
        <w:t xml:space="preserve"> the European Union Agency for Asylum</w:t>
      </w:r>
      <w:r w:rsidR="009B794C">
        <w:rPr>
          <w:rFonts w:ascii="Arial" w:hAnsi="Arial" w:cs="Arial"/>
          <w:sz w:val="24"/>
          <w:lang w:val="en-GB"/>
        </w:rPr>
        <w:t>,</w:t>
      </w:r>
      <w:r w:rsidR="009F6F4D" w:rsidRPr="00495874">
        <w:rPr>
          <w:rFonts w:ascii="Arial" w:hAnsi="Arial" w:cs="Arial"/>
          <w:sz w:val="24"/>
          <w:lang w:val="en-GB"/>
        </w:rPr>
        <w:t xml:space="preserve"> </w:t>
      </w:r>
      <w:r w:rsidR="009B794C">
        <w:rPr>
          <w:rFonts w:ascii="Arial" w:hAnsi="Arial" w:cs="Arial"/>
          <w:sz w:val="24"/>
          <w:lang w:val="en-GB"/>
        </w:rPr>
        <w:t xml:space="preserve">which we consider to be </w:t>
      </w:r>
      <w:r w:rsidR="009F6F4D" w:rsidRPr="00495874">
        <w:rPr>
          <w:rFonts w:ascii="Arial" w:hAnsi="Arial" w:cs="Arial"/>
          <w:sz w:val="24"/>
          <w:lang w:val="en-GB"/>
        </w:rPr>
        <w:t>an appropriate tool to deal</w:t>
      </w:r>
      <w:r w:rsidR="00495874">
        <w:rPr>
          <w:rFonts w:ascii="Arial" w:hAnsi="Arial" w:cs="Arial"/>
          <w:sz w:val="24"/>
          <w:lang w:val="en-GB"/>
        </w:rPr>
        <w:t xml:space="preserve"> with the questions that have a</w:t>
      </w:r>
      <w:r w:rsidR="00495874" w:rsidRPr="00495874">
        <w:rPr>
          <w:rFonts w:ascii="Arial" w:hAnsi="Arial" w:cs="Arial"/>
          <w:sz w:val="24"/>
          <w:lang w:val="en-GB"/>
        </w:rPr>
        <w:t>risen</w:t>
      </w:r>
      <w:r w:rsidR="009F6F4D" w:rsidRPr="00495874">
        <w:rPr>
          <w:rFonts w:ascii="Arial" w:hAnsi="Arial" w:cs="Arial"/>
          <w:sz w:val="24"/>
          <w:lang w:val="en-GB"/>
        </w:rPr>
        <w:t xml:space="preserve"> </w:t>
      </w:r>
      <w:r>
        <w:rPr>
          <w:rFonts w:ascii="Arial" w:hAnsi="Arial" w:cs="Arial"/>
          <w:sz w:val="24"/>
          <w:lang w:val="en-GB"/>
        </w:rPr>
        <w:t>following last year’s</w:t>
      </w:r>
      <w:r w:rsidR="009F6F4D" w:rsidRPr="00495874">
        <w:rPr>
          <w:rFonts w:ascii="Arial" w:hAnsi="Arial" w:cs="Arial"/>
          <w:sz w:val="24"/>
          <w:lang w:val="en-GB"/>
        </w:rPr>
        <w:t xml:space="preserve"> events. </w:t>
      </w:r>
    </w:p>
    <w:p w14:paraId="2E0D0A95" w14:textId="33C23B8D" w:rsidR="00A308E7" w:rsidRPr="00495874" w:rsidRDefault="009B794C" w:rsidP="009F6F4D">
      <w:pPr>
        <w:spacing w:line="360" w:lineRule="auto"/>
        <w:jc w:val="both"/>
        <w:rPr>
          <w:rFonts w:ascii="Arial" w:hAnsi="Arial" w:cs="Arial"/>
          <w:sz w:val="24"/>
          <w:lang w:val="en-GB"/>
        </w:rPr>
      </w:pPr>
      <w:r>
        <w:rPr>
          <w:rFonts w:ascii="Arial" w:hAnsi="Arial" w:cs="Arial"/>
          <w:sz w:val="24"/>
          <w:lang w:val="en-GB"/>
        </w:rPr>
        <w:t>Regarding the tasks of this Agency</w:t>
      </w:r>
      <w:r w:rsidR="00221A8E">
        <w:rPr>
          <w:rFonts w:ascii="Arial" w:hAnsi="Arial" w:cs="Arial"/>
          <w:sz w:val="24"/>
          <w:lang w:val="en-GB"/>
        </w:rPr>
        <w:t>,</w:t>
      </w:r>
      <w:r>
        <w:rPr>
          <w:rFonts w:ascii="Arial" w:hAnsi="Arial" w:cs="Arial"/>
          <w:sz w:val="24"/>
          <w:lang w:val="en-GB"/>
        </w:rPr>
        <w:t xml:space="preserve"> the Republic of France particularly</w:t>
      </w:r>
      <w:r w:rsidR="009F6F4D" w:rsidRPr="00495874">
        <w:rPr>
          <w:rFonts w:ascii="Arial" w:hAnsi="Arial" w:cs="Arial"/>
          <w:sz w:val="24"/>
          <w:lang w:val="en-GB"/>
        </w:rPr>
        <w:t xml:space="preserve"> want</w:t>
      </w:r>
      <w:r>
        <w:rPr>
          <w:rFonts w:ascii="Arial" w:hAnsi="Arial" w:cs="Arial"/>
          <w:sz w:val="24"/>
          <w:lang w:val="en-GB"/>
        </w:rPr>
        <w:t>s</w:t>
      </w:r>
      <w:r w:rsidR="009F6F4D" w:rsidRPr="00495874">
        <w:rPr>
          <w:rFonts w:ascii="Arial" w:hAnsi="Arial" w:cs="Arial"/>
          <w:sz w:val="24"/>
          <w:lang w:val="en-GB"/>
        </w:rPr>
        <w:t xml:space="preserve"> to e</w:t>
      </w:r>
      <w:r w:rsidR="00923293">
        <w:rPr>
          <w:rFonts w:ascii="Arial" w:hAnsi="Arial" w:cs="Arial"/>
          <w:sz w:val="24"/>
          <w:lang w:val="en-GB"/>
        </w:rPr>
        <w:t>mphasize that the monitoring of</w:t>
      </w:r>
      <w:r w:rsidR="009F6F4D" w:rsidRPr="00495874">
        <w:rPr>
          <w:rFonts w:ascii="Arial" w:hAnsi="Arial" w:cs="Arial"/>
          <w:sz w:val="24"/>
          <w:lang w:val="en-GB"/>
        </w:rPr>
        <w:t xml:space="preserve"> </w:t>
      </w:r>
      <w:r>
        <w:rPr>
          <w:rFonts w:ascii="Arial" w:hAnsi="Arial" w:cs="Arial"/>
          <w:sz w:val="24"/>
          <w:lang w:val="en-GB"/>
        </w:rPr>
        <w:t>t</w:t>
      </w:r>
      <w:r w:rsidR="009F6F4D" w:rsidRPr="00495874">
        <w:rPr>
          <w:rFonts w:ascii="Arial" w:hAnsi="Arial" w:cs="Arial"/>
          <w:sz w:val="24"/>
          <w:lang w:val="en-GB"/>
        </w:rPr>
        <w:t>he correct implementation of the C</w:t>
      </w:r>
      <w:r>
        <w:rPr>
          <w:rFonts w:ascii="Arial" w:hAnsi="Arial" w:cs="Arial"/>
          <w:sz w:val="24"/>
          <w:lang w:val="en-GB"/>
        </w:rPr>
        <w:t xml:space="preserve">ommon </w:t>
      </w:r>
      <w:r w:rsidR="009F6F4D" w:rsidRPr="00495874">
        <w:rPr>
          <w:rFonts w:ascii="Arial" w:hAnsi="Arial" w:cs="Arial"/>
          <w:sz w:val="24"/>
          <w:lang w:val="en-GB"/>
        </w:rPr>
        <w:t>E</w:t>
      </w:r>
      <w:r>
        <w:rPr>
          <w:rFonts w:ascii="Arial" w:hAnsi="Arial" w:cs="Arial"/>
          <w:sz w:val="24"/>
          <w:lang w:val="en-GB"/>
        </w:rPr>
        <w:t xml:space="preserve">uropean </w:t>
      </w:r>
      <w:r w:rsidR="009F6F4D" w:rsidRPr="00495874">
        <w:rPr>
          <w:rFonts w:ascii="Arial" w:hAnsi="Arial" w:cs="Arial"/>
          <w:sz w:val="24"/>
          <w:lang w:val="en-GB"/>
        </w:rPr>
        <w:t>A</w:t>
      </w:r>
      <w:r>
        <w:rPr>
          <w:rFonts w:ascii="Arial" w:hAnsi="Arial" w:cs="Arial"/>
          <w:sz w:val="24"/>
          <w:lang w:val="en-GB"/>
        </w:rPr>
        <w:t xml:space="preserve">sylum </w:t>
      </w:r>
      <w:r w:rsidR="009F6F4D" w:rsidRPr="00495874">
        <w:rPr>
          <w:rFonts w:ascii="Arial" w:hAnsi="Arial" w:cs="Arial"/>
          <w:sz w:val="24"/>
          <w:lang w:val="en-GB"/>
        </w:rPr>
        <w:t>S</w:t>
      </w:r>
      <w:r>
        <w:rPr>
          <w:rFonts w:ascii="Arial" w:hAnsi="Arial" w:cs="Arial"/>
          <w:sz w:val="24"/>
          <w:lang w:val="en-GB"/>
        </w:rPr>
        <w:t>ystem</w:t>
      </w:r>
      <w:r w:rsidR="009F6F4D" w:rsidRPr="00495874">
        <w:rPr>
          <w:rFonts w:ascii="Arial" w:hAnsi="Arial" w:cs="Arial"/>
          <w:sz w:val="24"/>
          <w:lang w:val="en-GB"/>
        </w:rPr>
        <w:t xml:space="preserve"> is an important </w:t>
      </w:r>
      <w:r w:rsidR="00221A8E">
        <w:rPr>
          <w:rFonts w:ascii="Arial" w:hAnsi="Arial" w:cs="Arial"/>
          <w:sz w:val="24"/>
          <w:lang w:val="en-GB"/>
        </w:rPr>
        <w:t>task. W</w:t>
      </w:r>
      <w:r w:rsidR="009F6F4D" w:rsidRPr="00495874">
        <w:rPr>
          <w:rFonts w:ascii="Arial" w:hAnsi="Arial" w:cs="Arial"/>
          <w:sz w:val="24"/>
          <w:lang w:val="en-GB"/>
        </w:rPr>
        <w:t xml:space="preserve">e </w:t>
      </w:r>
      <w:r w:rsidR="00221A8E">
        <w:rPr>
          <w:rFonts w:ascii="Arial" w:hAnsi="Arial" w:cs="Arial"/>
          <w:sz w:val="24"/>
          <w:lang w:val="en-GB"/>
        </w:rPr>
        <w:t>are strongly convinced,</w:t>
      </w:r>
      <w:r w:rsidR="009F6F4D" w:rsidRPr="00495874">
        <w:rPr>
          <w:rFonts w:ascii="Arial" w:hAnsi="Arial" w:cs="Arial"/>
          <w:sz w:val="24"/>
          <w:lang w:val="en-GB"/>
        </w:rPr>
        <w:t xml:space="preserve"> that the current </w:t>
      </w:r>
      <w:r>
        <w:rPr>
          <w:rFonts w:ascii="Arial" w:hAnsi="Arial" w:cs="Arial"/>
          <w:sz w:val="24"/>
          <w:lang w:val="en-GB"/>
        </w:rPr>
        <w:t xml:space="preserve">implementation </w:t>
      </w:r>
      <w:r w:rsidR="009F6F4D" w:rsidRPr="00495874">
        <w:rPr>
          <w:rFonts w:ascii="Arial" w:hAnsi="Arial" w:cs="Arial"/>
          <w:sz w:val="24"/>
          <w:lang w:val="en-GB"/>
        </w:rPr>
        <w:t xml:space="preserve">in many </w:t>
      </w:r>
      <w:r w:rsidR="00221A8E">
        <w:rPr>
          <w:rFonts w:ascii="Arial" w:hAnsi="Arial" w:cs="Arial"/>
          <w:sz w:val="24"/>
          <w:lang w:val="en-GB"/>
        </w:rPr>
        <w:t xml:space="preserve">of the </w:t>
      </w:r>
      <w:r w:rsidR="009F6F4D" w:rsidRPr="00495874">
        <w:rPr>
          <w:rFonts w:ascii="Arial" w:hAnsi="Arial" w:cs="Arial"/>
          <w:sz w:val="24"/>
          <w:lang w:val="en-GB"/>
        </w:rPr>
        <w:t xml:space="preserve">member states is insufficient and </w:t>
      </w:r>
      <w:r>
        <w:rPr>
          <w:rFonts w:ascii="Arial" w:hAnsi="Arial" w:cs="Arial"/>
          <w:sz w:val="24"/>
          <w:lang w:val="en-GB"/>
        </w:rPr>
        <w:t>requires</w:t>
      </w:r>
      <w:r w:rsidR="009F6F4D" w:rsidRPr="00495874">
        <w:rPr>
          <w:rFonts w:ascii="Arial" w:hAnsi="Arial" w:cs="Arial"/>
          <w:sz w:val="24"/>
          <w:lang w:val="en-GB"/>
        </w:rPr>
        <w:t xml:space="preserve"> great </w:t>
      </w:r>
      <w:r>
        <w:rPr>
          <w:rFonts w:ascii="Arial" w:hAnsi="Arial" w:cs="Arial"/>
          <w:sz w:val="24"/>
          <w:lang w:val="en-GB"/>
        </w:rPr>
        <w:t>improvement</w:t>
      </w:r>
      <w:r w:rsidR="009F6F4D" w:rsidRPr="00495874">
        <w:rPr>
          <w:rFonts w:ascii="Arial" w:hAnsi="Arial" w:cs="Arial"/>
          <w:sz w:val="24"/>
          <w:lang w:val="en-GB"/>
        </w:rPr>
        <w:t xml:space="preserve">. </w:t>
      </w:r>
    </w:p>
    <w:p w14:paraId="455BC9AD" w14:textId="314B0FC1" w:rsidR="00A308E7" w:rsidRPr="00495874" w:rsidRDefault="00A308E7" w:rsidP="009F6F4D">
      <w:pPr>
        <w:spacing w:line="360" w:lineRule="auto"/>
        <w:jc w:val="both"/>
        <w:rPr>
          <w:rFonts w:ascii="Arial" w:hAnsi="Arial" w:cs="Arial"/>
          <w:sz w:val="24"/>
          <w:lang w:val="en-GB"/>
        </w:rPr>
      </w:pPr>
      <w:r w:rsidRPr="00495874">
        <w:rPr>
          <w:rFonts w:ascii="Arial" w:hAnsi="Arial" w:cs="Arial"/>
          <w:sz w:val="24"/>
          <w:lang w:val="en-GB"/>
        </w:rPr>
        <w:t xml:space="preserve">Although </w:t>
      </w:r>
      <w:r w:rsidR="009B794C">
        <w:rPr>
          <w:rFonts w:ascii="Arial" w:hAnsi="Arial" w:cs="Arial"/>
          <w:sz w:val="24"/>
          <w:lang w:val="en-GB"/>
        </w:rPr>
        <w:t>the Republic of France</w:t>
      </w:r>
      <w:r w:rsidRPr="00495874">
        <w:rPr>
          <w:rFonts w:ascii="Arial" w:hAnsi="Arial" w:cs="Arial"/>
          <w:sz w:val="24"/>
          <w:lang w:val="en-GB"/>
        </w:rPr>
        <w:t xml:space="preserve"> generally support</w:t>
      </w:r>
      <w:r w:rsidR="009B794C">
        <w:rPr>
          <w:rFonts w:ascii="Arial" w:hAnsi="Arial" w:cs="Arial"/>
          <w:sz w:val="24"/>
          <w:lang w:val="en-GB"/>
        </w:rPr>
        <w:t>s</w:t>
      </w:r>
      <w:r w:rsidRPr="00495874">
        <w:rPr>
          <w:rFonts w:ascii="Arial" w:hAnsi="Arial" w:cs="Arial"/>
          <w:sz w:val="24"/>
          <w:lang w:val="en-GB"/>
        </w:rPr>
        <w:t xml:space="preserve"> the draft</w:t>
      </w:r>
      <w:r w:rsidR="00221A8E">
        <w:rPr>
          <w:rFonts w:ascii="Arial" w:hAnsi="Arial" w:cs="Arial"/>
          <w:sz w:val="24"/>
          <w:lang w:val="en-GB"/>
        </w:rPr>
        <w:t>,</w:t>
      </w:r>
      <w:r w:rsidRPr="00495874">
        <w:rPr>
          <w:rFonts w:ascii="Arial" w:hAnsi="Arial" w:cs="Arial"/>
          <w:sz w:val="24"/>
          <w:lang w:val="en-GB"/>
        </w:rPr>
        <w:t xml:space="preserve"> we </w:t>
      </w:r>
      <w:r w:rsidR="009B794C">
        <w:rPr>
          <w:rFonts w:ascii="Arial" w:hAnsi="Arial" w:cs="Arial"/>
          <w:sz w:val="24"/>
          <w:lang w:val="en-GB"/>
        </w:rPr>
        <w:t>whish</w:t>
      </w:r>
      <w:r w:rsidRPr="00495874">
        <w:rPr>
          <w:rFonts w:ascii="Arial" w:hAnsi="Arial" w:cs="Arial"/>
          <w:sz w:val="24"/>
          <w:lang w:val="en-GB"/>
        </w:rPr>
        <w:t xml:space="preserve"> to su</w:t>
      </w:r>
      <w:r w:rsidR="00495874">
        <w:rPr>
          <w:rFonts w:ascii="Arial" w:hAnsi="Arial" w:cs="Arial"/>
          <w:sz w:val="24"/>
          <w:lang w:val="en-GB"/>
        </w:rPr>
        <w:t>g</w:t>
      </w:r>
      <w:r w:rsidRPr="00495874">
        <w:rPr>
          <w:rFonts w:ascii="Arial" w:hAnsi="Arial" w:cs="Arial"/>
          <w:sz w:val="24"/>
          <w:lang w:val="en-GB"/>
        </w:rPr>
        <w:t>gest the following changes:</w:t>
      </w:r>
    </w:p>
    <w:p w14:paraId="6D54B9A0" w14:textId="27A83CB3" w:rsidR="00A308E7" w:rsidRPr="00F60B0F" w:rsidRDefault="00A308E7" w:rsidP="009F6F4D">
      <w:pPr>
        <w:spacing w:line="360" w:lineRule="auto"/>
        <w:jc w:val="both"/>
        <w:rPr>
          <w:rFonts w:ascii="Arial" w:hAnsi="Arial" w:cs="Arial"/>
          <w:b/>
          <w:sz w:val="24"/>
          <w:lang w:val="en-GB"/>
        </w:rPr>
      </w:pPr>
      <w:r w:rsidRPr="00F60B0F">
        <w:rPr>
          <w:rFonts w:ascii="Arial" w:hAnsi="Arial" w:cs="Arial"/>
          <w:b/>
          <w:sz w:val="24"/>
          <w:lang w:val="en-GB"/>
        </w:rPr>
        <w:t xml:space="preserve">Better democratic legitimation </w:t>
      </w:r>
      <w:r w:rsidR="00221A8E">
        <w:rPr>
          <w:rFonts w:ascii="Arial" w:hAnsi="Arial" w:cs="Arial"/>
          <w:b/>
          <w:sz w:val="24"/>
          <w:lang w:val="en-GB"/>
        </w:rPr>
        <w:t xml:space="preserve">of </w:t>
      </w:r>
      <w:r w:rsidRPr="00F60B0F">
        <w:rPr>
          <w:rFonts w:ascii="Arial" w:hAnsi="Arial" w:cs="Arial"/>
          <w:b/>
          <w:sz w:val="24"/>
          <w:lang w:val="en-GB"/>
        </w:rPr>
        <w:t>the Management Board</w:t>
      </w:r>
    </w:p>
    <w:p w14:paraId="66622FC6" w14:textId="77777777" w:rsidR="00F40953" w:rsidRPr="00495874" w:rsidRDefault="00F40953" w:rsidP="00F40953">
      <w:pPr>
        <w:spacing w:line="360" w:lineRule="auto"/>
        <w:rPr>
          <w:rFonts w:ascii="Arial" w:hAnsi="Arial" w:cs="Arial"/>
          <w:sz w:val="24"/>
          <w:lang w:val="en-GB"/>
        </w:rPr>
      </w:pPr>
      <w:r w:rsidRPr="00495874">
        <w:rPr>
          <w:rFonts w:ascii="Arial" w:hAnsi="Arial" w:cs="Arial"/>
          <w:sz w:val="24"/>
          <w:lang w:val="en-GB"/>
        </w:rPr>
        <w:t>We would propose Art. 39 (1) to be changed in the following way:</w:t>
      </w:r>
    </w:p>
    <w:p w14:paraId="5FCFBA7C" w14:textId="77777777" w:rsidR="009E279C" w:rsidRPr="00495874" w:rsidRDefault="009E279C" w:rsidP="00F40953">
      <w:pPr>
        <w:spacing w:line="360" w:lineRule="auto"/>
        <w:rPr>
          <w:rFonts w:ascii="Arial" w:hAnsi="Arial" w:cs="Arial"/>
          <w:sz w:val="24"/>
          <w:lang w:val="en-GB"/>
        </w:rPr>
      </w:pPr>
      <w:r w:rsidRPr="00495874">
        <w:rPr>
          <w:rFonts w:ascii="Arial" w:hAnsi="Arial" w:cs="Arial"/>
          <w:sz w:val="24"/>
          <w:lang w:val="en-GB"/>
        </w:rPr>
        <w:lastRenderedPageBreak/>
        <w:t>„</w:t>
      </w:r>
      <w:r w:rsidR="00F40953" w:rsidRPr="00495874">
        <w:rPr>
          <w:rFonts w:ascii="Arial" w:hAnsi="Arial" w:cs="Arial"/>
          <w:sz w:val="24"/>
          <w:lang w:val="en-GB"/>
        </w:rPr>
        <w:t>The Management Board shall be composed of one representative from each Member State</w:t>
      </w:r>
      <w:r w:rsidRPr="00495874">
        <w:rPr>
          <w:rFonts w:ascii="Arial" w:hAnsi="Arial" w:cs="Arial"/>
          <w:sz w:val="24"/>
          <w:lang w:val="en-GB"/>
        </w:rPr>
        <w:t xml:space="preserve">.“ </w:t>
      </w:r>
    </w:p>
    <w:p w14:paraId="3F32150B" w14:textId="25648E27" w:rsidR="00F40953" w:rsidRPr="00495874" w:rsidRDefault="009B794C" w:rsidP="00F40953">
      <w:pPr>
        <w:spacing w:line="360" w:lineRule="auto"/>
        <w:rPr>
          <w:rFonts w:ascii="Arial" w:hAnsi="Arial" w:cs="Arial"/>
          <w:sz w:val="24"/>
          <w:lang w:val="en-GB"/>
        </w:rPr>
      </w:pPr>
      <w:r>
        <w:rPr>
          <w:rFonts w:ascii="Arial" w:hAnsi="Arial" w:cs="Arial"/>
          <w:sz w:val="24"/>
          <w:lang w:val="en-GB"/>
        </w:rPr>
        <w:t>A</w:t>
      </w:r>
      <w:r w:rsidRPr="00495874">
        <w:rPr>
          <w:rFonts w:ascii="Arial" w:hAnsi="Arial" w:cs="Arial"/>
          <w:sz w:val="24"/>
          <w:lang w:val="en-GB"/>
        </w:rPr>
        <w:t xml:space="preserve">fter „UNHCR“ the following </w:t>
      </w:r>
      <w:r>
        <w:rPr>
          <w:rFonts w:ascii="Arial" w:hAnsi="Arial" w:cs="Arial"/>
          <w:sz w:val="24"/>
          <w:lang w:val="en-GB"/>
        </w:rPr>
        <w:t>shall be inserted i</w:t>
      </w:r>
      <w:r w:rsidR="00F40953" w:rsidRPr="00495874">
        <w:rPr>
          <w:rFonts w:ascii="Arial" w:hAnsi="Arial" w:cs="Arial"/>
          <w:sz w:val="24"/>
          <w:lang w:val="en-GB"/>
        </w:rPr>
        <w:t>n</w:t>
      </w:r>
      <w:r>
        <w:rPr>
          <w:rFonts w:ascii="Arial" w:hAnsi="Arial" w:cs="Arial"/>
          <w:sz w:val="24"/>
          <w:lang w:val="en-GB"/>
        </w:rPr>
        <w:t>to</w:t>
      </w:r>
      <w:r w:rsidR="00F40953" w:rsidRPr="00495874">
        <w:rPr>
          <w:rFonts w:ascii="Arial" w:hAnsi="Arial" w:cs="Arial"/>
          <w:sz w:val="24"/>
          <w:lang w:val="en-GB"/>
        </w:rPr>
        <w:t xml:space="preserve"> Art. 39 (2): „and two representatives </w:t>
      </w:r>
      <w:r w:rsidR="00A308E7" w:rsidRPr="00495874">
        <w:rPr>
          <w:rFonts w:ascii="Arial" w:hAnsi="Arial" w:cs="Arial"/>
          <w:sz w:val="24"/>
          <w:lang w:val="en-GB"/>
        </w:rPr>
        <w:t>of the</w:t>
      </w:r>
      <w:r w:rsidR="00F40953" w:rsidRPr="00495874">
        <w:rPr>
          <w:rFonts w:ascii="Arial" w:hAnsi="Arial" w:cs="Arial"/>
          <w:sz w:val="24"/>
          <w:lang w:val="en-GB"/>
        </w:rPr>
        <w:t xml:space="preserve"> Commission</w:t>
      </w:r>
      <w:r w:rsidR="00A308E7" w:rsidRPr="00495874">
        <w:rPr>
          <w:rFonts w:ascii="Arial" w:hAnsi="Arial" w:cs="Arial"/>
          <w:sz w:val="24"/>
          <w:lang w:val="en-GB"/>
        </w:rPr>
        <w:t xml:space="preserve"> as well as two representatives elected by the European Parliament</w:t>
      </w:r>
      <w:r w:rsidR="00F40953" w:rsidRPr="00495874">
        <w:rPr>
          <w:rFonts w:ascii="Arial" w:hAnsi="Arial" w:cs="Arial"/>
          <w:sz w:val="24"/>
          <w:lang w:val="en-GB"/>
        </w:rPr>
        <w:t>.“</w:t>
      </w:r>
    </w:p>
    <w:p w14:paraId="7F5E1358" w14:textId="3D735994" w:rsidR="00A308E7" w:rsidRPr="00495874" w:rsidRDefault="00A308E7" w:rsidP="00F40953">
      <w:pPr>
        <w:spacing w:line="360" w:lineRule="auto"/>
        <w:rPr>
          <w:rFonts w:ascii="Arial" w:hAnsi="Arial" w:cs="Arial"/>
          <w:sz w:val="24"/>
          <w:lang w:val="en-GB"/>
        </w:rPr>
      </w:pPr>
      <w:r w:rsidRPr="00495874">
        <w:rPr>
          <w:rFonts w:ascii="Arial" w:hAnsi="Arial" w:cs="Arial"/>
          <w:sz w:val="24"/>
          <w:lang w:val="en-GB"/>
        </w:rPr>
        <w:t>Art 44 (1) shall be changed to the following: „Except in procedural matters the management board takes its decision with the qualified majority set out in Art. 16 (4) of the Treaty on European Union and Art. 238 (2) of the Treaty on the Functioning of the European Union.“</w:t>
      </w:r>
    </w:p>
    <w:p w14:paraId="57191AB1" w14:textId="76C216FB" w:rsidR="00A308E7" w:rsidRPr="00495874" w:rsidRDefault="00A308E7" w:rsidP="00F40953">
      <w:pPr>
        <w:spacing w:line="360" w:lineRule="auto"/>
        <w:rPr>
          <w:rFonts w:ascii="Arial" w:hAnsi="Arial" w:cs="Arial"/>
          <w:sz w:val="24"/>
          <w:lang w:val="en-GB"/>
        </w:rPr>
      </w:pPr>
      <w:r w:rsidRPr="00495874">
        <w:rPr>
          <w:rFonts w:ascii="Arial" w:hAnsi="Arial" w:cs="Arial"/>
          <w:sz w:val="24"/>
          <w:lang w:val="en-GB"/>
        </w:rPr>
        <w:t xml:space="preserve">Art. 44 (2) Sentence 1 </w:t>
      </w:r>
      <w:r w:rsidR="009B794C">
        <w:rPr>
          <w:rFonts w:ascii="Arial" w:hAnsi="Arial" w:cs="Arial"/>
          <w:sz w:val="24"/>
          <w:lang w:val="en-GB"/>
        </w:rPr>
        <w:t>as well as</w:t>
      </w:r>
      <w:r w:rsidRPr="00495874">
        <w:rPr>
          <w:rFonts w:ascii="Arial" w:hAnsi="Arial" w:cs="Arial"/>
          <w:sz w:val="24"/>
          <w:lang w:val="en-GB"/>
        </w:rPr>
        <w:t xml:space="preserve"> Art. 44 (4) </w:t>
      </w:r>
      <w:r w:rsidR="00221A8E">
        <w:rPr>
          <w:rFonts w:ascii="Arial" w:hAnsi="Arial" w:cs="Arial"/>
          <w:sz w:val="24"/>
          <w:lang w:val="en-GB"/>
        </w:rPr>
        <w:t>are to be</w:t>
      </w:r>
      <w:r w:rsidRPr="00495874">
        <w:rPr>
          <w:rFonts w:ascii="Arial" w:hAnsi="Arial" w:cs="Arial"/>
          <w:sz w:val="24"/>
          <w:lang w:val="en-GB"/>
        </w:rPr>
        <w:t xml:space="preserve"> deleted. </w:t>
      </w:r>
    </w:p>
    <w:p w14:paraId="7921DEB9" w14:textId="7381EA4B" w:rsidR="00A308E7" w:rsidRPr="00495874" w:rsidRDefault="00A308E7" w:rsidP="00F40953">
      <w:pPr>
        <w:spacing w:line="360" w:lineRule="auto"/>
        <w:rPr>
          <w:rFonts w:ascii="Arial" w:hAnsi="Arial" w:cs="Arial"/>
          <w:sz w:val="24"/>
          <w:lang w:val="en-GB"/>
        </w:rPr>
      </w:pPr>
      <w:r w:rsidRPr="00495874">
        <w:rPr>
          <w:rFonts w:ascii="Arial" w:hAnsi="Arial" w:cs="Arial"/>
          <w:sz w:val="24"/>
          <w:lang w:val="en-GB"/>
        </w:rPr>
        <w:t xml:space="preserve">In Art. 18 (2) „by a three-fourths majority of members with a right to vote“ </w:t>
      </w:r>
      <w:r w:rsidR="00221A8E">
        <w:rPr>
          <w:rFonts w:ascii="Arial" w:hAnsi="Arial" w:cs="Arial"/>
          <w:sz w:val="24"/>
          <w:lang w:val="en-GB"/>
        </w:rPr>
        <w:t>is to</w:t>
      </w:r>
      <w:r w:rsidRPr="00495874">
        <w:rPr>
          <w:rFonts w:ascii="Arial" w:hAnsi="Arial" w:cs="Arial"/>
          <w:sz w:val="24"/>
          <w:lang w:val="en-GB"/>
        </w:rPr>
        <w:t xml:space="preserve"> be deleted.</w:t>
      </w:r>
    </w:p>
    <w:p w14:paraId="236A6B06" w14:textId="7A2D0EFE" w:rsidR="009E279C" w:rsidRPr="00495874" w:rsidRDefault="009E279C" w:rsidP="00F40953">
      <w:pPr>
        <w:spacing w:line="360" w:lineRule="auto"/>
        <w:jc w:val="both"/>
        <w:rPr>
          <w:rFonts w:ascii="Arial" w:hAnsi="Arial" w:cs="Arial"/>
          <w:sz w:val="24"/>
          <w:lang w:val="en-GB"/>
        </w:rPr>
      </w:pPr>
      <w:r w:rsidRPr="00495874">
        <w:rPr>
          <w:rFonts w:ascii="Arial" w:hAnsi="Arial" w:cs="Arial"/>
          <w:sz w:val="24"/>
          <w:lang w:val="en-GB"/>
        </w:rPr>
        <w:t xml:space="preserve">The French Republic wants to raise concerns </w:t>
      </w:r>
      <w:r w:rsidR="00221A8E">
        <w:rPr>
          <w:rFonts w:ascii="Arial" w:hAnsi="Arial" w:cs="Arial"/>
          <w:sz w:val="24"/>
          <w:lang w:val="en-GB"/>
        </w:rPr>
        <w:t xml:space="preserve">related </w:t>
      </w:r>
      <w:r w:rsidRPr="00495874">
        <w:rPr>
          <w:rFonts w:ascii="Arial" w:hAnsi="Arial" w:cs="Arial"/>
          <w:sz w:val="24"/>
          <w:lang w:val="en-GB"/>
        </w:rPr>
        <w:t xml:space="preserve">to the democratic legitimation of  the decisions </w:t>
      </w:r>
      <w:r w:rsidR="00495874">
        <w:rPr>
          <w:rFonts w:ascii="Arial" w:hAnsi="Arial" w:cs="Arial"/>
          <w:sz w:val="24"/>
          <w:lang w:val="en-GB"/>
        </w:rPr>
        <w:t>taken</w:t>
      </w:r>
      <w:r w:rsidRPr="00495874">
        <w:rPr>
          <w:rFonts w:ascii="Arial" w:hAnsi="Arial" w:cs="Arial"/>
          <w:sz w:val="24"/>
          <w:lang w:val="en-GB"/>
        </w:rPr>
        <w:t xml:space="preserve"> by the management board. The manag</w:t>
      </w:r>
      <w:r w:rsidR="00495874">
        <w:rPr>
          <w:rFonts w:ascii="Arial" w:hAnsi="Arial" w:cs="Arial"/>
          <w:sz w:val="24"/>
          <w:lang w:val="en-GB"/>
        </w:rPr>
        <w:t>e</w:t>
      </w:r>
      <w:r w:rsidRPr="00495874">
        <w:rPr>
          <w:rFonts w:ascii="Arial" w:hAnsi="Arial" w:cs="Arial"/>
          <w:sz w:val="24"/>
          <w:lang w:val="en-GB"/>
        </w:rPr>
        <w:t xml:space="preserve">ment </w:t>
      </w:r>
      <w:r w:rsidR="00221A8E">
        <w:rPr>
          <w:rFonts w:ascii="Arial" w:hAnsi="Arial" w:cs="Arial"/>
          <w:sz w:val="24"/>
          <w:lang w:val="en-GB"/>
        </w:rPr>
        <w:t xml:space="preserve">board </w:t>
      </w:r>
      <w:r w:rsidRPr="00495874">
        <w:rPr>
          <w:rFonts w:ascii="Arial" w:hAnsi="Arial" w:cs="Arial"/>
          <w:sz w:val="24"/>
          <w:lang w:val="en-GB"/>
        </w:rPr>
        <w:t xml:space="preserve">has </w:t>
      </w:r>
      <w:r w:rsidR="00221A8E">
        <w:rPr>
          <w:rFonts w:ascii="Arial" w:hAnsi="Arial" w:cs="Arial"/>
          <w:sz w:val="24"/>
          <w:lang w:val="en-GB"/>
        </w:rPr>
        <w:t>significant</w:t>
      </w:r>
      <w:r w:rsidRPr="00495874">
        <w:rPr>
          <w:rFonts w:ascii="Arial" w:hAnsi="Arial" w:cs="Arial"/>
          <w:sz w:val="24"/>
          <w:lang w:val="en-GB"/>
        </w:rPr>
        <w:t xml:space="preserve"> competences including the </w:t>
      </w:r>
      <w:r w:rsidR="00221A8E">
        <w:rPr>
          <w:rFonts w:ascii="Arial" w:hAnsi="Arial" w:cs="Arial"/>
          <w:sz w:val="24"/>
          <w:lang w:val="en-GB"/>
        </w:rPr>
        <w:t>power</w:t>
      </w:r>
      <w:r w:rsidRPr="00495874">
        <w:rPr>
          <w:rFonts w:ascii="Arial" w:hAnsi="Arial" w:cs="Arial"/>
          <w:sz w:val="24"/>
          <w:lang w:val="en-GB"/>
        </w:rPr>
        <w:t xml:space="preserve"> </w:t>
      </w:r>
      <w:r w:rsidR="009B794C">
        <w:rPr>
          <w:rFonts w:ascii="Arial" w:hAnsi="Arial" w:cs="Arial"/>
          <w:sz w:val="24"/>
          <w:lang w:val="en-GB"/>
        </w:rPr>
        <w:t>to place duties</w:t>
      </w:r>
      <w:r w:rsidR="00F40953" w:rsidRPr="00495874">
        <w:rPr>
          <w:rFonts w:ascii="Arial" w:hAnsi="Arial" w:cs="Arial"/>
          <w:sz w:val="24"/>
          <w:lang w:val="en-GB"/>
        </w:rPr>
        <w:t xml:space="preserve"> on the member states, </w:t>
      </w:r>
      <w:r w:rsidR="009B794C">
        <w:rPr>
          <w:rFonts w:ascii="Arial" w:hAnsi="Arial" w:cs="Arial"/>
          <w:sz w:val="24"/>
          <w:lang w:val="en-GB"/>
        </w:rPr>
        <w:t xml:space="preserve">as </w:t>
      </w:r>
      <w:r w:rsidR="00F40953" w:rsidRPr="00495874">
        <w:rPr>
          <w:rFonts w:ascii="Arial" w:hAnsi="Arial" w:cs="Arial"/>
          <w:sz w:val="24"/>
          <w:lang w:val="en-GB"/>
        </w:rPr>
        <w:t>for example shown in Art. 18 (2) of the Proposal</w:t>
      </w:r>
      <w:r w:rsidR="009B794C">
        <w:rPr>
          <w:rFonts w:ascii="Arial" w:hAnsi="Arial" w:cs="Arial"/>
          <w:sz w:val="24"/>
          <w:lang w:val="en-GB"/>
        </w:rPr>
        <w:t>. That’s why the population of t</w:t>
      </w:r>
      <w:r w:rsidR="00F40953" w:rsidRPr="00495874">
        <w:rPr>
          <w:rFonts w:ascii="Arial" w:hAnsi="Arial" w:cs="Arial"/>
          <w:sz w:val="24"/>
          <w:lang w:val="en-GB"/>
        </w:rPr>
        <w:t xml:space="preserve">he Union has to </w:t>
      </w:r>
      <w:r w:rsidR="00221A8E">
        <w:rPr>
          <w:rFonts w:ascii="Arial" w:hAnsi="Arial" w:cs="Arial"/>
          <w:sz w:val="24"/>
          <w:lang w:val="en-GB"/>
        </w:rPr>
        <w:t xml:space="preserve">be </w:t>
      </w:r>
      <w:r w:rsidR="00F40953" w:rsidRPr="00495874">
        <w:rPr>
          <w:rFonts w:ascii="Arial" w:hAnsi="Arial" w:cs="Arial"/>
          <w:sz w:val="24"/>
          <w:lang w:val="en-GB"/>
        </w:rPr>
        <w:t xml:space="preserve">represented </w:t>
      </w:r>
      <w:r w:rsidR="00221A8E">
        <w:rPr>
          <w:rFonts w:ascii="Arial" w:hAnsi="Arial" w:cs="Arial"/>
          <w:sz w:val="24"/>
          <w:lang w:val="en-GB"/>
        </w:rPr>
        <w:t>in accordance</w:t>
      </w:r>
      <w:r w:rsidR="00F40953" w:rsidRPr="00495874">
        <w:rPr>
          <w:rFonts w:ascii="Arial" w:hAnsi="Arial" w:cs="Arial"/>
          <w:sz w:val="24"/>
          <w:lang w:val="en-GB"/>
        </w:rPr>
        <w:t xml:space="preserve"> to the democratic standards </w:t>
      </w:r>
      <w:r w:rsidR="00221A8E">
        <w:rPr>
          <w:rFonts w:ascii="Arial" w:hAnsi="Arial" w:cs="Arial"/>
          <w:sz w:val="24"/>
          <w:lang w:val="en-GB"/>
        </w:rPr>
        <w:t xml:space="preserve">outlined and agreed upon </w:t>
      </w:r>
      <w:r w:rsidR="00F40953" w:rsidRPr="00495874">
        <w:rPr>
          <w:rFonts w:ascii="Arial" w:hAnsi="Arial" w:cs="Arial"/>
          <w:sz w:val="24"/>
          <w:lang w:val="en-GB"/>
        </w:rPr>
        <w:t>in t</w:t>
      </w:r>
      <w:r w:rsidR="009B794C">
        <w:rPr>
          <w:rFonts w:ascii="Arial" w:hAnsi="Arial" w:cs="Arial"/>
          <w:sz w:val="24"/>
          <w:lang w:val="en-GB"/>
        </w:rPr>
        <w:t>he treaties founding the Union.</w:t>
      </w:r>
      <w:r w:rsidR="00F40953" w:rsidRPr="00495874">
        <w:rPr>
          <w:rFonts w:ascii="Arial" w:hAnsi="Arial" w:cs="Arial"/>
          <w:sz w:val="24"/>
          <w:lang w:val="en-GB"/>
        </w:rPr>
        <w:t xml:space="preserve"> It is also evident that member states contributing a higher share </w:t>
      </w:r>
      <w:r w:rsidR="00221A8E">
        <w:rPr>
          <w:rFonts w:ascii="Arial" w:hAnsi="Arial" w:cs="Arial"/>
          <w:sz w:val="24"/>
          <w:lang w:val="en-GB"/>
        </w:rPr>
        <w:t>to</w:t>
      </w:r>
      <w:r w:rsidR="00F40953" w:rsidRPr="00495874">
        <w:rPr>
          <w:rFonts w:ascii="Arial" w:hAnsi="Arial" w:cs="Arial"/>
          <w:sz w:val="24"/>
          <w:lang w:val="en-GB"/>
        </w:rPr>
        <w:t xml:space="preserve"> the common goal should have a higher influence on the affairs undertaken by the Agency. </w:t>
      </w:r>
    </w:p>
    <w:p w14:paraId="44989CEC" w14:textId="2C27E847" w:rsidR="00A308E7" w:rsidRPr="00495874" w:rsidRDefault="00710557" w:rsidP="00F40953">
      <w:pPr>
        <w:spacing w:line="360" w:lineRule="auto"/>
        <w:jc w:val="both"/>
        <w:rPr>
          <w:rFonts w:ascii="Arial" w:hAnsi="Arial" w:cs="Arial"/>
          <w:sz w:val="24"/>
          <w:lang w:val="en-GB"/>
        </w:rPr>
      </w:pPr>
      <w:r>
        <w:rPr>
          <w:rFonts w:ascii="Arial" w:hAnsi="Arial" w:cs="Arial"/>
          <w:sz w:val="24"/>
          <w:lang w:val="en-GB"/>
        </w:rPr>
        <w:t>Also, s</w:t>
      </w:r>
      <w:r w:rsidR="009B794C">
        <w:rPr>
          <w:rFonts w:ascii="Arial" w:hAnsi="Arial" w:cs="Arial"/>
          <w:sz w:val="24"/>
          <w:lang w:val="en-GB"/>
        </w:rPr>
        <w:t>ending</w:t>
      </w:r>
      <w:r w:rsidR="00A308E7" w:rsidRPr="00495874">
        <w:rPr>
          <w:rFonts w:ascii="Arial" w:hAnsi="Arial" w:cs="Arial"/>
          <w:sz w:val="24"/>
          <w:lang w:val="en-GB"/>
        </w:rPr>
        <w:t xml:space="preserve"> two representatives of the parliament into the Management Board increases the possibility of the Parliament to control its action and exercise influence on its decisions. </w:t>
      </w:r>
    </w:p>
    <w:p w14:paraId="2DC8D81C" w14:textId="77777777" w:rsidR="00A308E7" w:rsidRPr="00F60B0F" w:rsidRDefault="00A308E7" w:rsidP="00F40953">
      <w:pPr>
        <w:spacing w:line="360" w:lineRule="auto"/>
        <w:jc w:val="both"/>
        <w:rPr>
          <w:rFonts w:ascii="Arial" w:hAnsi="Arial" w:cs="Arial"/>
          <w:b/>
          <w:sz w:val="24"/>
          <w:lang w:val="en-GB"/>
        </w:rPr>
      </w:pPr>
      <w:r w:rsidRPr="00F60B0F">
        <w:rPr>
          <w:rFonts w:ascii="Arial" w:hAnsi="Arial" w:cs="Arial"/>
          <w:b/>
          <w:sz w:val="24"/>
          <w:lang w:val="en-GB"/>
        </w:rPr>
        <w:t>Civil Liability</w:t>
      </w:r>
    </w:p>
    <w:p w14:paraId="0D1783DD" w14:textId="27491B80" w:rsidR="009F6F4D" w:rsidRPr="00495874" w:rsidRDefault="009F6F4D" w:rsidP="009F6F4D">
      <w:pPr>
        <w:tabs>
          <w:tab w:val="left" w:pos="2958"/>
        </w:tabs>
        <w:spacing w:line="360" w:lineRule="auto"/>
        <w:jc w:val="both"/>
        <w:rPr>
          <w:rFonts w:ascii="Arial" w:hAnsi="Arial" w:cs="Arial"/>
          <w:sz w:val="24"/>
          <w:lang w:val="en-GB"/>
        </w:rPr>
      </w:pPr>
      <w:r w:rsidRPr="00495874">
        <w:rPr>
          <w:rFonts w:ascii="Arial" w:hAnsi="Arial" w:cs="Arial"/>
          <w:sz w:val="24"/>
          <w:lang w:val="en-GB"/>
        </w:rPr>
        <w:t xml:space="preserve">We would propose Art. 26 (1) – </w:t>
      </w:r>
      <w:r w:rsidR="00710557">
        <w:rPr>
          <w:rFonts w:ascii="Arial" w:hAnsi="Arial" w:cs="Arial"/>
          <w:sz w:val="24"/>
          <w:lang w:val="en-GB"/>
        </w:rPr>
        <w:t>(5) to be substituted with the f</w:t>
      </w:r>
      <w:r w:rsidRPr="00495874">
        <w:rPr>
          <w:rFonts w:ascii="Arial" w:hAnsi="Arial" w:cs="Arial"/>
          <w:sz w:val="24"/>
          <w:lang w:val="en-GB"/>
        </w:rPr>
        <w:t xml:space="preserve">ollowing: </w:t>
      </w:r>
    </w:p>
    <w:p w14:paraId="5A2A7905" w14:textId="77777777" w:rsidR="009F6F4D" w:rsidRPr="00495874" w:rsidRDefault="009F6F4D" w:rsidP="009F6F4D">
      <w:pPr>
        <w:tabs>
          <w:tab w:val="left" w:pos="2958"/>
        </w:tabs>
        <w:spacing w:line="360" w:lineRule="auto"/>
        <w:jc w:val="both"/>
        <w:rPr>
          <w:rFonts w:ascii="Arial" w:hAnsi="Arial" w:cs="Arial"/>
          <w:sz w:val="24"/>
          <w:lang w:val="en-GB"/>
        </w:rPr>
      </w:pPr>
      <w:r w:rsidRPr="00495874">
        <w:rPr>
          <w:rFonts w:ascii="Arial" w:hAnsi="Arial" w:cs="Arial"/>
          <w:sz w:val="24"/>
          <w:lang w:val="en-GB"/>
        </w:rPr>
        <w:t xml:space="preserve">“Where experts of an asylum support team or from the asylum intervention pool are operating in a host Member State, the Union shall be liable as laid down in Art. 240 (2) of the Treaty on the Functioning of the European Union as if the said experts acted as servants of the Union.” </w:t>
      </w:r>
      <w:r w:rsidRPr="00495874">
        <w:rPr>
          <w:rFonts w:ascii="Arial" w:hAnsi="Arial" w:cs="Arial"/>
          <w:sz w:val="24"/>
          <w:lang w:val="en-GB"/>
        </w:rPr>
        <w:tab/>
      </w:r>
    </w:p>
    <w:p w14:paraId="2A719673" w14:textId="63A4B081" w:rsidR="009F6F4D" w:rsidRPr="00495874" w:rsidRDefault="009F6F4D" w:rsidP="009F6F4D">
      <w:pPr>
        <w:tabs>
          <w:tab w:val="left" w:pos="2958"/>
        </w:tabs>
        <w:spacing w:line="360" w:lineRule="auto"/>
        <w:jc w:val="both"/>
        <w:rPr>
          <w:rFonts w:ascii="Arial" w:hAnsi="Arial" w:cs="Arial"/>
          <w:sz w:val="24"/>
          <w:lang w:val="en-GB"/>
        </w:rPr>
      </w:pPr>
      <w:r w:rsidRPr="00495874">
        <w:rPr>
          <w:rFonts w:ascii="Arial" w:hAnsi="Arial" w:cs="Arial"/>
          <w:sz w:val="24"/>
          <w:lang w:val="en-GB"/>
        </w:rPr>
        <w:lastRenderedPageBreak/>
        <w:t>A member state may not be held liable for acts of agent</w:t>
      </w:r>
      <w:r w:rsidR="00495874">
        <w:rPr>
          <w:rFonts w:ascii="Arial" w:hAnsi="Arial" w:cs="Arial"/>
          <w:sz w:val="24"/>
          <w:lang w:val="en-GB"/>
        </w:rPr>
        <w:t>s of a foreign state</w:t>
      </w:r>
      <w:r w:rsidRPr="00495874">
        <w:rPr>
          <w:rFonts w:ascii="Arial" w:hAnsi="Arial" w:cs="Arial"/>
          <w:sz w:val="24"/>
          <w:lang w:val="en-GB"/>
        </w:rPr>
        <w:t xml:space="preserve"> </w:t>
      </w:r>
      <w:r w:rsidR="00710557">
        <w:rPr>
          <w:rFonts w:ascii="Arial" w:hAnsi="Arial" w:cs="Arial"/>
          <w:sz w:val="24"/>
          <w:lang w:val="en-GB"/>
        </w:rPr>
        <w:t>over whom it</w:t>
      </w:r>
      <w:r w:rsidRPr="00495874">
        <w:rPr>
          <w:rFonts w:ascii="Arial" w:hAnsi="Arial" w:cs="Arial"/>
          <w:sz w:val="24"/>
          <w:lang w:val="en-GB"/>
        </w:rPr>
        <w:t xml:space="preserve"> can</w:t>
      </w:r>
      <w:r w:rsidR="00710557">
        <w:rPr>
          <w:rFonts w:ascii="Arial" w:hAnsi="Arial" w:cs="Arial"/>
          <w:sz w:val="24"/>
          <w:lang w:val="en-GB"/>
        </w:rPr>
        <w:t>not</w:t>
      </w:r>
      <w:r w:rsidRPr="00495874">
        <w:rPr>
          <w:rFonts w:ascii="Arial" w:hAnsi="Arial" w:cs="Arial"/>
          <w:sz w:val="24"/>
          <w:lang w:val="en-GB"/>
        </w:rPr>
        <w:t xml:space="preserve"> exercise </w:t>
      </w:r>
      <w:r w:rsidR="00710557">
        <w:rPr>
          <w:rFonts w:ascii="Arial" w:hAnsi="Arial" w:cs="Arial"/>
          <w:sz w:val="24"/>
          <w:lang w:val="en-GB"/>
        </w:rPr>
        <w:t>any</w:t>
      </w:r>
      <w:r w:rsidRPr="00495874">
        <w:rPr>
          <w:rFonts w:ascii="Arial" w:hAnsi="Arial" w:cs="Arial"/>
          <w:sz w:val="24"/>
          <w:lang w:val="en-GB"/>
        </w:rPr>
        <w:t xml:space="preserve"> influence. In the case laid down in Art. 38 (2) of the proposal, it seems </w:t>
      </w:r>
      <w:r w:rsidR="00710557">
        <w:rPr>
          <w:rFonts w:ascii="Arial" w:hAnsi="Arial" w:cs="Arial"/>
          <w:sz w:val="24"/>
          <w:lang w:val="en-GB"/>
        </w:rPr>
        <w:t>inequitable</w:t>
      </w:r>
      <w:r w:rsidRPr="00495874">
        <w:rPr>
          <w:rFonts w:ascii="Arial" w:hAnsi="Arial" w:cs="Arial"/>
          <w:sz w:val="24"/>
          <w:lang w:val="en-GB"/>
        </w:rPr>
        <w:t xml:space="preserve"> that the member state trying to h</w:t>
      </w:r>
      <w:r w:rsidR="00495874">
        <w:rPr>
          <w:rFonts w:ascii="Arial" w:hAnsi="Arial" w:cs="Arial"/>
          <w:sz w:val="24"/>
          <w:lang w:val="en-GB"/>
        </w:rPr>
        <w:t xml:space="preserve">elp </w:t>
      </w:r>
      <w:r w:rsidR="00710557">
        <w:rPr>
          <w:rFonts w:ascii="Arial" w:hAnsi="Arial" w:cs="Arial"/>
          <w:sz w:val="24"/>
          <w:lang w:val="en-GB"/>
        </w:rPr>
        <w:t xml:space="preserve">by providing experts </w:t>
      </w:r>
      <w:r w:rsidR="00495874">
        <w:rPr>
          <w:rFonts w:ascii="Arial" w:hAnsi="Arial" w:cs="Arial"/>
          <w:sz w:val="24"/>
          <w:lang w:val="en-GB"/>
        </w:rPr>
        <w:t>in the spirit of solidarity</w:t>
      </w:r>
      <w:r w:rsidRPr="00495874">
        <w:rPr>
          <w:rFonts w:ascii="Arial" w:hAnsi="Arial" w:cs="Arial"/>
          <w:sz w:val="24"/>
          <w:lang w:val="en-GB"/>
        </w:rPr>
        <w:t xml:space="preserve"> </w:t>
      </w:r>
      <w:r w:rsidR="00710557">
        <w:rPr>
          <w:rFonts w:ascii="Arial" w:hAnsi="Arial" w:cs="Arial"/>
          <w:sz w:val="24"/>
          <w:lang w:val="en-GB"/>
        </w:rPr>
        <w:t>is to</w:t>
      </w:r>
      <w:r w:rsidRPr="00495874">
        <w:rPr>
          <w:rFonts w:ascii="Arial" w:hAnsi="Arial" w:cs="Arial"/>
          <w:sz w:val="24"/>
          <w:lang w:val="en-GB"/>
        </w:rPr>
        <w:t xml:space="preserve"> be punished for misbehaviour of his agents. </w:t>
      </w:r>
      <w:r w:rsidR="00221A8E">
        <w:rPr>
          <w:rFonts w:ascii="Arial" w:hAnsi="Arial" w:cs="Arial"/>
          <w:sz w:val="24"/>
          <w:lang w:val="en-GB"/>
        </w:rPr>
        <w:t>Moreover</w:t>
      </w:r>
      <w:r w:rsidRPr="00495874">
        <w:rPr>
          <w:rFonts w:ascii="Arial" w:hAnsi="Arial" w:cs="Arial"/>
          <w:sz w:val="24"/>
          <w:lang w:val="en-GB"/>
        </w:rPr>
        <w:t>, the question</w:t>
      </w:r>
      <w:r w:rsidR="00221A8E">
        <w:rPr>
          <w:rFonts w:ascii="Arial" w:hAnsi="Arial" w:cs="Arial"/>
          <w:sz w:val="24"/>
          <w:lang w:val="en-GB"/>
        </w:rPr>
        <w:t>,</w:t>
      </w:r>
      <w:r w:rsidRPr="00495874">
        <w:rPr>
          <w:rFonts w:ascii="Arial" w:hAnsi="Arial" w:cs="Arial"/>
          <w:sz w:val="24"/>
          <w:lang w:val="en-GB"/>
        </w:rPr>
        <w:t xml:space="preserve"> which state is liable can undermine the cohesion of the union and provoke discords between the member states. The experts do not act in the interest of </w:t>
      </w:r>
      <w:r w:rsidR="00221A8E">
        <w:rPr>
          <w:rFonts w:ascii="Arial" w:hAnsi="Arial" w:cs="Arial"/>
          <w:sz w:val="24"/>
          <w:lang w:val="en-GB"/>
        </w:rPr>
        <w:t>a</w:t>
      </w:r>
      <w:r w:rsidRPr="00495874">
        <w:rPr>
          <w:rFonts w:ascii="Arial" w:hAnsi="Arial" w:cs="Arial"/>
          <w:sz w:val="24"/>
          <w:lang w:val="en-GB"/>
        </w:rPr>
        <w:t xml:space="preserve"> particular member state, but</w:t>
      </w:r>
      <w:r w:rsidR="00221A8E">
        <w:rPr>
          <w:rFonts w:ascii="Arial" w:hAnsi="Arial" w:cs="Arial"/>
          <w:sz w:val="24"/>
          <w:lang w:val="en-GB"/>
        </w:rPr>
        <w:t>, in contrast,</w:t>
      </w:r>
      <w:r w:rsidRPr="00495874">
        <w:rPr>
          <w:rFonts w:ascii="Arial" w:hAnsi="Arial" w:cs="Arial"/>
          <w:sz w:val="24"/>
          <w:lang w:val="en-GB"/>
        </w:rPr>
        <w:t xml:space="preserve"> in t</w:t>
      </w:r>
      <w:r w:rsidR="00221A8E">
        <w:rPr>
          <w:rFonts w:ascii="Arial" w:hAnsi="Arial" w:cs="Arial"/>
          <w:sz w:val="24"/>
          <w:lang w:val="en-GB"/>
        </w:rPr>
        <w:t>he common interest of the Union as t</w:t>
      </w:r>
      <w:r w:rsidR="00710557">
        <w:rPr>
          <w:rFonts w:ascii="Arial" w:hAnsi="Arial" w:cs="Arial"/>
          <w:sz w:val="24"/>
          <w:lang w:val="en-GB"/>
        </w:rPr>
        <w:t>he fail</w:t>
      </w:r>
      <w:r w:rsidR="00221A8E">
        <w:rPr>
          <w:rFonts w:ascii="Arial" w:hAnsi="Arial" w:cs="Arial"/>
          <w:sz w:val="24"/>
          <w:lang w:val="en-GB"/>
        </w:rPr>
        <w:t>ure</w:t>
      </w:r>
      <w:r w:rsidR="00710557">
        <w:rPr>
          <w:rFonts w:ascii="Arial" w:hAnsi="Arial" w:cs="Arial"/>
          <w:sz w:val="24"/>
          <w:lang w:val="en-GB"/>
        </w:rPr>
        <w:t xml:space="preserve"> of</w:t>
      </w:r>
      <w:r w:rsidRPr="00495874">
        <w:rPr>
          <w:rFonts w:ascii="Arial" w:hAnsi="Arial" w:cs="Arial"/>
          <w:sz w:val="24"/>
          <w:lang w:val="en-GB"/>
        </w:rPr>
        <w:t xml:space="preserve"> one state confronted with a sudden arrival of a large number of </w:t>
      </w:r>
      <w:r w:rsidR="00221A8E">
        <w:rPr>
          <w:rFonts w:ascii="Arial" w:hAnsi="Arial" w:cs="Arial"/>
          <w:sz w:val="24"/>
          <w:lang w:val="en-GB"/>
        </w:rPr>
        <w:t xml:space="preserve">third state </w:t>
      </w:r>
      <w:r w:rsidR="00495874">
        <w:rPr>
          <w:rFonts w:ascii="Arial" w:hAnsi="Arial" w:cs="Arial"/>
          <w:sz w:val="24"/>
          <w:lang w:val="en-GB"/>
        </w:rPr>
        <w:t>nationals</w:t>
      </w:r>
      <w:r w:rsidR="00221A8E">
        <w:rPr>
          <w:rFonts w:ascii="Arial" w:hAnsi="Arial" w:cs="Arial"/>
          <w:sz w:val="24"/>
          <w:lang w:val="en-GB"/>
        </w:rPr>
        <w:t xml:space="preserve"> has an enormous negative impact on</w:t>
      </w:r>
      <w:r w:rsidR="00710557">
        <w:rPr>
          <w:rFonts w:ascii="Arial" w:hAnsi="Arial" w:cs="Arial"/>
          <w:sz w:val="24"/>
          <w:lang w:val="en-GB"/>
        </w:rPr>
        <w:t xml:space="preserve"> </w:t>
      </w:r>
      <w:r w:rsidRPr="00495874">
        <w:rPr>
          <w:rFonts w:ascii="Arial" w:hAnsi="Arial" w:cs="Arial"/>
          <w:sz w:val="24"/>
          <w:lang w:val="en-GB"/>
        </w:rPr>
        <w:t xml:space="preserve">other member states. </w:t>
      </w:r>
    </w:p>
    <w:p w14:paraId="62A58740" w14:textId="77777777" w:rsidR="00A308E7" w:rsidRPr="00F60B0F" w:rsidRDefault="00A308E7" w:rsidP="009F6F4D">
      <w:pPr>
        <w:tabs>
          <w:tab w:val="left" w:pos="2958"/>
        </w:tabs>
        <w:spacing w:line="360" w:lineRule="auto"/>
        <w:jc w:val="both"/>
        <w:rPr>
          <w:rFonts w:ascii="Arial" w:hAnsi="Arial" w:cs="Arial"/>
          <w:b/>
          <w:sz w:val="24"/>
          <w:lang w:val="en-GB"/>
        </w:rPr>
      </w:pPr>
      <w:r w:rsidRPr="00F60B0F">
        <w:rPr>
          <w:rFonts w:ascii="Arial" w:hAnsi="Arial" w:cs="Arial"/>
          <w:b/>
          <w:sz w:val="24"/>
          <w:lang w:val="en-GB"/>
        </w:rPr>
        <w:t xml:space="preserve">Democratic Legitimation of the Executive Director </w:t>
      </w:r>
    </w:p>
    <w:p w14:paraId="03429B6A" w14:textId="77777777" w:rsidR="009642FB" w:rsidRPr="00495874" w:rsidRDefault="009642FB" w:rsidP="009F6F4D">
      <w:pPr>
        <w:tabs>
          <w:tab w:val="left" w:pos="2958"/>
        </w:tabs>
        <w:spacing w:line="360" w:lineRule="auto"/>
        <w:jc w:val="both"/>
        <w:rPr>
          <w:rFonts w:ascii="Arial" w:hAnsi="Arial" w:cs="Arial"/>
          <w:sz w:val="24"/>
          <w:lang w:val="en-GB"/>
        </w:rPr>
      </w:pPr>
      <w:r w:rsidRPr="00495874">
        <w:rPr>
          <w:rFonts w:ascii="Arial" w:hAnsi="Arial" w:cs="Arial"/>
          <w:sz w:val="24"/>
          <w:lang w:val="en-GB"/>
        </w:rPr>
        <w:t xml:space="preserve">Art. 45 (2) and (3) shall be substituted with the following: </w:t>
      </w:r>
    </w:p>
    <w:p w14:paraId="2D50D9F8" w14:textId="7DC8D1D7" w:rsidR="009642FB" w:rsidRPr="00495874" w:rsidRDefault="009642FB" w:rsidP="009F6F4D">
      <w:pPr>
        <w:tabs>
          <w:tab w:val="left" w:pos="2958"/>
        </w:tabs>
        <w:spacing w:line="360" w:lineRule="auto"/>
        <w:jc w:val="both"/>
        <w:rPr>
          <w:rFonts w:ascii="Arial" w:hAnsi="Arial" w:cs="Arial"/>
          <w:sz w:val="24"/>
          <w:lang w:val="en-GB"/>
        </w:rPr>
      </w:pPr>
      <w:r w:rsidRPr="00495874">
        <w:rPr>
          <w:rFonts w:ascii="Arial" w:hAnsi="Arial" w:cs="Arial"/>
          <w:sz w:val="24"/>
          <w:lang w:val="en-GB"/>
        </w:rPr>
        <w:t xml:space="preserve">“The Commission shall propose a list of candidates </w:t>
      </w:r>
      <w:r w:rsidR="00221A8E">
        <w:rPr>
          <w:rFonts w:ascii="Arial" w:hAnsi="Arial" w:cs="Arial"/>
          <w:sz w:val="24"/>
          <w:lang w:val="en-GB"/>
        </w:rPr>
        <w:t xml:space="preserve">to </w:t>
      </w:r>
      <w:r w:rsidR="00221A8E" w:rsidRPr="00495874">
        <w:rPr>
          <w:rFonts w:ascii="Arial" w:hAnsi="Arial" w:cs="Arial"/>
          <w:sz w:val="24"/>
          <w:lang w:val="en-GB"/>
        </w:rPr>
        <w:t xml:space="preserve">the Management Board </w:t>
      </w:r>
      <w:r w:rsidRPr="00495874">
        <w:rPr>
          <w:rFonts w:ascii="Arial" w:hAnsi="Arial" w:cs="Arial"/>
          <w:sz w:val="24"/>
          <w:lang w:val="en-GB"/>
        </w:rPr>
        <w:t xml:space="preserve">from which the Management Board chooses a candidate to </w:t>
      </w:r>
      <w:r w:rsidR="00B44B03">
        <w:rPr>
          <w:rFonts w:ascii="Arial" w:hAnsi="Arial" w:cs="Arial"/>
          <w:sz w:val="24"/>
          <w:lang w:val="en-GB"/>
        </w:rPr>
        <w:t xml:space="preserve">be </w:t>
      </w:r>
      <w:r w:rsidRPr="00495874">
        <w:rPr>
          <w:rFonts w:ascii="Arial" w:hAnsi="Arial" w:cs="Arial"/>
          <w:sz w:val="24"/>
          <w:lang w:val="en-GB"/>
        </w:rPr>
        <w:t>propose</w:t>
      </w:r>
      <w:r w:rsidR="00B44B03">
        <w:rPr>
          <w:rFonts w:ascii="Arial" w:hAnsi="Arial" w:cs="Arial"/>
          <w:sz w:val="24"/>
          <w:lang w:val="en-GB"/>
        </w:rPr>
        <w:t>d</w:t>
      </w:r>
      <w:r w:rsidRPr="00495874">
        <w:rPr>
          <w:rFonts w:ascii="Arial" w:hAnsi="Arial" w:cs="Arial"/>
          <w:sz w:val="24"/>
          <w:lang w:val="en-GB"/>
        </w:rPr>
        <w:t xml:space="preserve"> to the European Parliament, following up and open and transparent selection procedure</w:t>
      </w:r>
      <w:r w:rsidR="00B44B03">
        <w:rPr>
          <w:rFonts w:ascii="Arial" w:hAnsi="Arial" w:cs="Arial"/>
          <w:sz w:val="24"/>
          <w:lang w:val="en-GB"/>
        </w:rPr>
        <w:t>s</w:t>
      </w:r>
      <w:r w:rsidRPr="00495874">
        <w:rPr>
          <w:rFonts w:ascii="Arial" w:hAnsi="Arial" w:cs="Arial"/>
          <w:sz w:val="24"/>
          <w:lang w:val="en-GB"/>
        </w:rPr>
        <w:t xml:space="preserve">. The proposed candidate shall make a statement before the competent committee of the European Parliament and answer questions </w:t>
      </w:r>
      <w:r w:rsidR="00B44B03">
        <w:rPr>
          <w:rFonts w:ascii="Arial" w:hAnsi="Arial" w:cs="Arial"/>
          <w:sz w:val="24"/>
          <w:lang w:val="en-GB"/>
        </w:rPr>
        <w:t>expressed</w:t>
      </w:r>
      <w:r w:rsidRPr="00495874">
        <w:rPr>
          <w:rFonts w:ascii="Arial" w:hAnsi="Arial" w:cs="Arial"/>
          <w:sz w:val="24"/>
          <w:lang w:val="en-GB"/>
        </w:rPr>
        <w:t xml:space="preserve"> by its members. He shall be appointed by the management board only, if the said committee approves to this appointment with the plurality of votes. The Executive</w:t>
      </w:r>
      <w:r w:rsidR="00495874">
        <w:rPr>
          <w:rFonts w:ascii="Arial" w:hAnsi="Arial" w:cs="Arial"/>
          <w:sz w:val="24"/>
          <w:lang w:val="en-GB"/>
        </w:rPr>
        <w:t xml:space="preserve"> Director shall be ch</w:t>
      </w:r>
      <w:r w:rsidRPr="00495874">
        <w:rPr>
          <w:rFonts w:ascii="Arial" w:hAnsi="Arial" w:cs="Arial"/>
          <w:sz w:val="24"/>
          <w:lang w:val="en-GB"/>
        </w:rPr>
        <w:t>osen on the ground of merit and documented high-level administrative and management skills as well as senior professional experience in the field of migration and asylum.”</w:t>
      </w:r>
    </w:p>
    <w:p w14:paraId="11C6DC3C" w14:textId="2177D0C2" w:rsidR="00A308E7" w:rsidRDefault="009642FB" w:rsidP="009F6F4D">
      <w:pPr>
        <w:tabs>
          <w:tab w:val="left" w:pos="2958"/>
        </w:tabs>
        <w:spacing w:line="360" w:lineRule="auto"/>
        <w:jc w:val="both"/>
        <w:rPr>
          <w:rFonts w:ascii="Arial" w:hAnsi="Arial" w:cs="Arial"/>
          <w:sz w:val="24"/>
          <w:lang w:val="en-GB"/>
        </w:rPr>
      </w:pPr>
      <w:r w:rsidRPr="00495874">
        <w:rPr>
          <w:rFonts w:ascii="Arial" w:hAnsi="Arial" w:cs="Arial"/>
          <w:sz w:val="24"/>
          <w:lang w:val="en-GB"/>
        </w:rPr>
        <w:t>The position of the Executive Director is very powerful and important. He</w:t>
      </w:r>
      <w:r w:rsidR="00B44B03">
        <w:rPr>
          <w:rFonts w:ascii="Arial" w:hAnsi="Arial" w:cs="Arial"/>
          <w:sz w:val="24"/>
          <w:lang w:val="en-GB"/>
        </w:rPr>
        <w:t>,</w:t>
      </w:r>
      <w:r w:rsidRPr="00495874">
        <w:rPr>
          <w:rFonts w:ascii="Arial" w:hAnsi="Arial" w:cs="Arial"/>
          <w:sz w:val="24"/>
          <w:lang w:val="en-GB"/>
        </w:rPr>
        <w:t xml:space="preserve"> </w:t>
      </w:r>
      <w:r w:rsidR="00710557">
        <w:rPr>
          <w:rFonts w:ascii="Arial" w:hAnsi="Arial" w:cs="Arial"/>
          <w:sz w:val="24"/>
          <w:lang w:val="en-GB"/>
        </w:rPr>
        <w:t>therefore</w:t>
      </w:r>
      <w:r w:rsidR="00B44B03">
        <w:rPr>
          <w:rFonts w:ascii="Arial" w:hAnsi="Arial" w:cs="Arial"/>
          <w:sz w:val="24"/>
          <w:lang w:val="en-GB"/>
        </w:rPr>
        <w:t>,</w:t>
      </w:r>
      <w:r w:rsidR="00710557">
        <w:rPr>
          <w:rFonts w:ascii="Arial" w:hAnsi="Arial" w:cs="Arial"/>
          <w:sz w:val="24"/>
          <w:lang w:val="en-GB"/>
        </w:rPr>
        <w:t xml:space="preserve"> </w:t>
      </w:r>
      <w:r w:rsidRPr="00495874">
        <w:rPr>
          <w:rFonts w:ascii="Arial" w:hAnsi="Arial" w:cs="Arial"/>
          <w:sz w:val="24"/>
          <w:lang w:val="en-GB"/>
        </w:rPr>
        <w:t xml:space="preserve">needs to be subjected to sufficient democratic control. The legislative process </w:t>
      </w:r>
      <w:r w:rsidR="00710557">
        <w:rPr>
          <w:rFonts w:ascii="Arial" w:hAnsi="Arial" w:cs="Arial"/>
          <w:sz w:val="24"/>
          <w:lang w:val="en-GB"/>
        </w:rPr>
        <w:t>laid down in</w:t>
      </w:r>
      <w:r w:rsidRPr="00495874">
        <w:rPr>
          <w:rFonts w:ascii="Arial" w:hAnsi="Arial" w:cs="Arial"/>
          <w:sz w:val="24"/>
          <w:lang w:val="en-GB"/>
        </w:rPr>
        <w:t xml:space="preserve"> Art. 78 of the Treaty on the Functioning of the European Union follow</w:t>
      </w:r>
      <w:r w:rsidR="00710557">
        <w:rPr>
          <w:rFonts w:ascii="Arial" w:hAnsi="Arial" w:cs="Arial"/>
          <w:sz w:val="24"/>
          <w:lang w:val="en-GB"/>
        </w:rPr>
        <w:t>s</w:t>
      </w:r>
      <w:r w:rsidRPr="00495874">
        <w:rPr>
          <w:rFonts w:ascii="Arial" w:hAnsi="Arial" w:cs="Arial"/>
          <w:sz w:val="24"/>
          <w:lang w:val="en-GB"/>
        </w:rPr>
        <w:t xml:space="preserve"> the ordinary legislative procedure</w:t>
      </w:r>
      <w:r w:rsidR="00710557">
        <w:rPr>
          <w:rFonts w:ascii="Arial" w:hAnsi="Arial" w:cs="Arial"/>
          <w:sz w:val="24"/>
          <w:lang w:val="en-GB"/>
        </w:rPr>
        <w:t>,</w:t>
      </w:r>
      <w:r w:rsidRPr="00495874">
        <w:rPr>
          <w:rFonts w:ascii="Arial" w:hAnsi="Arial" w:cs="Arial"/>
          <w:sz w:val="24"/>
          <w:lang w:val="en-GB"/>
        </w:rPr>
        <w:t xml:space="preserve"> which includes the parliament. It </w:t>
      </w:r>
      <w:r w:rsidR="00B44B03">
        <w:rPr>
          <w:rFonts w:ascii="Arial" w:hAnsi="Arial" w:cs="Arial"/>
          <w:sz w:val="24"/>
          <w:lang w:val="en-GB"/>
        </w:rPr>
        <w:t>does not seem appropriate,</w:t>
      </w:r>
      <w:r w:rsidRPr="00495874">
        <w:rPr>
          <w:rFonts w:ascii="Arial" w:hAnsi="Arial" w:cs="Arial"/>
          <w:sz w:val="24"/>
          <w:lang w:val="en-GB"/>
        </w:rPr>
        <w:t xml:space="preserve"> </w:t>
      </w:r>
      <w:r w:rsidR="00B44B03">
        <w:rPr>
          <w:rFonts w:ascii="Arial" w:hAnsi="Arial" w:cs="Arial"/>
          <w:sz w:val="24"/>
          <w:lang w:val="en-GB"/>
        </w:rPr>
        <w:t>that</w:t>
      </w:r>
      <w:r w:rsidRPr="00495874">
        <w:rPr>
          <w:rFonts w:ascii="Arial" w:hAnsi="Arial" w:cs="Arial"/>
          <w:sz w:val="24"/>
          <w:lang w:val="en-GB"/>
        </w:rPr>
        <w:t xml:space="preserve"> the parliament should ha</w:t>
      </w:r>
      <w:bookmarkStart w:id="0" w:name="_GoBack"/>
      <w:bookmarkEnd w:id="0"/>
      <w:r w:rsidRPr="00495874">
        <w:rPr>
          <w:rFonts w:ascii="Arial" w:hAnsi="Arial" w:cs="Arial"/>
          <w:sz w:val="24"/>
          <w:lang w:val="en-GB"/>
        </w:rPr>
        <w:t>ve no influence on appointing the most important agent to carry out the policies on asylum matters</w:t>
      </w:r>
      <w:r w:rsidR="00B44B03">
        <w:rPr>
          <w:rFonts w:ascii="Arial" w:hAnsi="Arial" w:cs="Arial"/>
          <w:sz w:val="24"/>
          <w:lang w:val="en-GB"/>
        </w:rPr>
        <w:t>,</w:t>
      </w:r>
      <w:r w:rsidRPr="00495874">
        <w:rPr>
          <w:rFonts w:ascii="Arial" w:hAnsi="Arial" w:cs="Arial"/>
          <w:sz w:val="24"/>
          <w:lang w:val="en-GB"/>
        </w:rPr>
        <w:t xml:space="preserve"> while the member states have a great influence </w:t>
      </w:r>
      <w:r w:rsidR="00A308E7" w:rsidRPr="00495874">
        <w:rPr>
          <w:rFonts w:ascii="Arial" w:hAnsi="Arial" w:cs="Arial"/>
          <w:sz w:val="24"/>
          <w:lang w:val="en-GB"/>
        </w:rPr>
        <w:t xml:space="preserve">through the management board </w:t>
      </w:r>
      <w:r w:rsidR="00710557">
        <w:rPr>
          <w:rFonts w:ascii="Arial" w:hAnsi="Arial" w:cs="Arial"/>
          <w:sz w:val="24"/>
          <w:lang w:val="en-GB"/>
        </w:rPr>
        <w:t>whose members</w:t>
      </w:r>
      <w:r w:rsidR="00A308E7" w:rsidRPr="00495874">
        <w:rPr>
          <w:rFonts w:ascii="Arial" w:hAnsi="Arial" w:cs="Arial"/>
          <w:sz w:val="24"/>
          <w:lang w:val="en-GB"/>
        </w:rPr>
        <w:t xml:space="preserve"> </w:t>
      </w:r>
      <w:r w:rsidR="00710557">
        <w:rPr>
          <w:rFonts w:ascii="Arial" w:hAnsi="Arial" w:cs="Arial"/>
          <w:sz w:val="24"/>
          <w:lang w:val="en-GB"/>
        </w:rPr>
        <w:t>they appoint</w:t>
      </w:r>
      <w:r w:rsidR="00A308E7" w:rsidRPr="00495874">
        <w:rPr>
          <w:rFonts w:ascii="Arial" w:hAnsi="Arial" w:cs="Arial"/>
          <w:sz w:val="24"/>
          <w:lang w:val="en-GB"/>
        </w:rPr>
        <w:t xml:space="preserve">. </w:t>
      </w:r>
      <w:r w:rsidR="00710557">
        <w:rPr>
          <w:rFonts w:ascii="Arial" w:hAnsi="Arial" w:cs="Arial"/>
          <w:sz w:val="24"/>
          <w:lang w:val="en-GB"/>
        </w:rPr>
        <w:t xml:space="preserve">The proposed change therefore </w:t>
      </w:r>
      <w:r w:rsidR="00B44B03">
        <w:rPr>
          <w:rFonts w:ascii="Arial" w:hAnsi="Arial" w:cs="Arial"/>
          <w:sz w:val="24"/>
          <w:lang w:val="en-GB"/>
        </w:rPr>
        <w:t>implements</w:t>
      </w:r>
      <w:r w:rsidR="00A308E7" w:rsidRPr="00495874">
        <w:rPr>
          <w:rFonts w:ascii="Arial" w:hAnsi="Arial" w:cs="Arial"/>
          <w:sz w:val="24"/>
          <w:lang w:val="en-GB"/>
        </w:rPr>
        <w:t xml:space="preserve"> a minimum </w:t>
      </w:r>
      <w:r w:rsidR="00710557">
        <w:rPr>
          <w:rFonts w:ascii="Arial" w:hAnsi="Arial" w:cs="Arial"/>
          <w:sz w:val="24"/>
          <w:lang w:val="en-GB"/>
        </w:rPr>
        <w:t>of</w:t>
      </w:r>
      <w:r w:rsidR="00A308E7" w:rsidRPr="00495874">
        <w:rPr>
          <w:rFonts w:ascii="Arial" w:hAnsi="Arial" w:cs="Arial"/>
          <w:sz w:val="24"/>
          <w:lang w:val="en-GB"/>
        </w:rPr>
        <w:t xml:space="preserve"> democratic control. </w:t>
      </w:r>
    </w:p>
    <w:p w14:paraId="15FAFF04" w14:textId="79493847" w:rsidR="00A308E7" w:rsidRPr="00495874" w:rsidRDefault="00710557" w:rsidP="009F6F4D">
      <w:pPr>
        <w:tabs>
          <w:tab w:val="left" w:pos="2958"/>
        </w:tabs>
        <w:spacing w:line="360" w:lineRule="auto"/>
        <w:jc w:val="both"/>
        <w:rPr>
          <w:rFonts w:ascii="Arial" w:hAnsi="Arial" w:cs="Arial"/>
          <w:sz w:val="24"/>
          <w:lang w:val="en-GB"/>
        </w:rPr>
      </w:pPr>
      <w:r>
        <w:rPr>
          <w:rFonts w:ascii="Arial" w:hAnsi="Arial" w:cs="Arial"/>
          <w:sz w:val="24"/>
          <w:lang w:val="en-GB"/>
        </w:rPr>
        <w:t>The French Republic</w:t>
      </w:r>
      <w:r w:rsidR="00A308E7" w:rsidRPr="00495874">
        <w:rPr>
          <w:rFonts w:ascii="Arial" w:hAnsi="Arial" w:cs="Arial"/>
          <w:sz w:val="24"/>
          <w:lang w:val="en-GB"/>
        </w:rPr>
        <w:t xml:space="preserve"> hope</w:t>
      </w:r>
      <w:r>
        <w:rPr>
          <w:rFonts w:ascii="Arial" w:hAnsi="Arial" w:cs="Arial"/>
          <w:sz w:val="24"/>
          <w:lang w:val="en-GB"/>
        </w:rPr>
        <w:t>s</w:t>
      </w:r>
      <w:r w:rsidR="00B44B03">
        <w:rPr>
          <w:rFonts w:ascii="Arial" w:hAnsi="Arial" w:cs="Arial"/>
          <w:sz w:val="24"/>
          <w:lang w:val="en-GB"/>
        </w:rPr>
        <w:t>,</w:t>
      </w:r>
      <w:r w:rsidR="00A308E7" w:rsidRPr="00495874">
        <w:rPr>
          <w:rFonts w:ascii="Arial" w:hAnsi="Arial" w:cs="Arial"/>
          <w:sz w:val="24"/>
          <w:lang w:val="en-GB"/>
        </w:rPr>
        <w:t xml:space="preserve"> that our very honoured colleges will take </w:t>
      </w:r>
      <w:r>
        <w:rPr>
          <w:rFonts w:ascii="Arial" w:hAnsi="Arial" w:cs="Arial"/>
          <w:sz w:val="24"/>
          <w:lang w:val="en-GB"/>
        </w:rPr>
        <w:t>these</w:t>
      </w:r>
      <w:r w:rsidR="00A308E7" w:rsidRPr="00495874">
        <w:rPr>
          <w:rFonts w:ascii="Arial" w:hAnsi="Arial" w:cs="Arial"/>
          <w:sz w:val="24"/>
          <w:lang w:val="en-GB"/>
        </w:rPr>
        <w:t xml:space="preserve"> proposals into consideration and engage in a </w:t>
      </w:r>
      <w:r w:rsidR="00B44B03">
        <w:rPr>
          <w:rFonts w:ascii="Arial" w:hAnsi="Arial" w:cs="Arial"/>
          <w:sz w:val="24"/>
          <w:lang w:val="en-GB"/>
        </w:rPr>
        <w:t>fruitful</w:t>
      </w:r>
      <w:r w:rsidR="00A308E7" w:rsidRPr="00495874">
        <w:rPr>
          <w:rFonts w:ascii="Arial" w:hAnsi="Arial" w:cs="Arial"/>
          <w:sz w:val="24"/>
          <w:lang w:val="en-GB"/>
        </w:rPr>
        <w:t xml:space="preserve"> debate </w:t>
      </w:r>
      <w:r w:rsidR="00B44B03">
        <w:rPr>
          <w:rFonts w:ascii="Arial" w:hAnsi="Arial" w:cs="Arial"/>
          <w:sz w:val="24"/>
          <w:lang w:val="en-GB"/>
        </w:rPr>
        <w:t xml:space="preserve">focusing on </w:t>
      </w:r>
      <w:r w:rsidR="00A308E7" w:rsidRPr="00495874">
        <w:rPr>
          <w:rFonts w:ascii="Arial" w:hAnsi="Arial" w:cs="Arial"/>
          <w:sz w:val="24"/>
          <w:lang w:val="en-GB"/>
        </w:rPr>
        <w:t>our common goal and better asylum policy</w:t>
      </w:r>
      <w:r w:rsidR="00B44B03">
        <w:rPr>
          <w:rFonts w:ascii="Arial" w:hAnsi="Arial" w:cs="Arial"/>
          <w:sz w:val="24"/>
          <w:lang w:val="en-GB"/>
        </w:rPr>
        <w:t xml:space="preserve"> of the European Union</w:t>
      </w:r>
      <w:r w:rsidR="00A308E7" w:rsidRPr="00495874">
        <w:rPr>
          <w:rFonts w:ascii="Arial" w:hAnsi="Arial" w:cs="Arial"/>
          <w:sz w:val="24"/>
          <w:lang w:val="en-GB"/>
        </w:rPr>
        <w:t xml:space="preserve">. </w:t>
      </w:r>
    </w:p>
    <w:sectPr w:rsidR="00A308E7" w:rsidRPr="0049587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5E20B" w14:textId="77777777" w:rsidR="00221A8E" w:rsidRDefault="00221A8E" w:rsidP="00A308E7">
      <w:pPr>
        <w:spacing w:after="0" w:line="240" w:lineRule="auto"/>
      </w:pPr>
      <w:r>
        <w:separator/>
      </w:r>
    </w:p>
  </w:endnote>
  <w:endnote w:type="continuationSeparator" w:id="0">
    <w:p w14:paraId="0AB7E261" w14:textId="77777777" w:rsidR="00221A8E" w:rsidRDefault="00221A8E" w:rsidP="00A30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5F59F" w14:textId="77777777" w:rsidR="00221A8E" w:rsidRDefault="00221A8E" w:rsidP="00A308E7">
      <w:pPr>
        <w:spacing w:after="0" w:line="240" w:lineRule="auto"/>
      </w:pPr>
      <w:r>
        <w:separator/>
      </w:r>
    </w:p>
  </w:footnote>
  <w:footnote w:type="continuationSeparator" w:id="0">
    <w:p w14:paraId="5FAA146E" w14:textId="77777777" w:rsidR="00221A8E" w:rsidRDefault="00221A8E" w:rsidP="00A30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82C17"/>
    <w:multiLevelType w:val="hybridMultilevel"/>
    <w:tmpl w:val="65922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9C"/>
    <w:rsid w:val="000E538F"/>
    <w:rsid w:val="00221A8E"/>
    <w:rsid w:val="00495874"/>
    <w:rsid w:val="006F2BD6"/>
    <w:rsid w:val="00710557"/>
    <w:rsid w:val="00923293"/>
    <w:rsid w:val="009642FB"/>
    <w:rsid w:val="009B794C"/>
    <w:rsid w:val="009E279C"/>
    <w:rsid w:val="009F6F4D"/>
    <w:rsid w:val="00A24A75"/>
    <w:rsid w:val="00A308E7"/>
    <w:rsid w:val="00B44B03"/>
    <w:rsid w:val="00F40953"/>
    <w:rsid w:val="00F60B0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7E08DD"/>
  <w15:docId w15:val="{1EE9564A-5A8B-4F47-84FE-0D98E646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279C"/>
    <w:pPr>
      <w:ind w:left="720"/>
      <w:contextualSpacing/>
    </w:pPr>
  </w:style>
  <w:style w:type="paragraph" w:styleId="Kopfzeile">
    <w:name w:val="header"/>
    <w:basedOn w:val="Standard"/>
    <w:link w:val="KopfzeileZchn"/>
    <w:uiPriority w:val="99"/>
    <w:unhideWhenUsed/>
    <w:rsid w:val="00A308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8E7"/>
  </w:style>
  <w:style w:type="paragraph" w:styleId="Fuzeile">
    <w:name w:val="footer"/>
    <w:basedOn w:val="Standard"/>
    <w:link w:val="FuzeileZchn"/>
    <w:uiPriority w:val="99"/>
    <w:unhideWhenUsed/>
    <w:rsid w:val="00A308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08E7"/>
  </w:style>
  <w:style w:type="paragraph" w:styleId="Sprechblasentext">
    <w:name w:val="Balloon Text"/>
    <w:basedOn w:val="Standard"/>
    <w:link w:val="SprechblasentextZchn"/>
    <w:uiPriority w:val="99"/>
    <w:semiHidden/>
    <w:unhideWhenUsed/>
    <w:rsid w:val="00F60B0F"/>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60B0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FCDB1-3246-4F79-BCF0-C89DD454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5022</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Wahls</dc:creator>
  <cp:keywords/>
  <dc:description/>
  <cp:lastModifiedBy>Matthias Wahls</cp:lastModifiedBy>
  <cp:revision>2</cp:revision>
  <dcterms:created xsi:type="dcterms:W3CDTF">2016-06-19T18:39:00Z</dcterms:created>
  <dcterms:modified xsi:type="dcterms:W3CDTF">2016-06-19T18:39:00Z</dcterms:modified>
</cp:coreProperties>
</file>